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1E0"/>
      </w:tblPr>
      <w:tblGrid>
        <w:gridCol w:w="3190"/>
        <w:gridCol w:w="3297"/>
        <w:gridCol w:w="3402"/>
      </w:tblGrid>
      <w:tr w:rsidR="008747CB" w:rsidRPr="00960C96" w:rsidTr="008747CB">
        <w:tc>
          <w:tcPr>
            <w:tcW w:w="3190" w:type="dxa"/>
            <w:hideMark/>
          </w:tcPr>
          <w:p w:rsidR="008747CB" w:rsidRPr="002573ED" w:rsidRDefault="008747CB" w:rsidP="002C2CCD">
            <w:pPr>
              <w:tabs>
                <w:tab w:val="center" w:pos="4677"/>
                <w:tab w:val="right" w:pos="9355"/>
              </w:tabs>
              <w:spacing w:after="0"/>
              <w:jc w:val="both"/>
              <w:rPr>
                <w:rFonts w:ascii="Times New Roman" w:hAnsi="Times New Roman" w:cs="Times New Roman"/>
                <w:sz w:val="24"/>
                <w:szCs w:val="24"/>
              </w:rPr>
            </w:pPr>
            <w:r w:rsidRPr="002573ED">
              <w:rPr>
                <w:rFonts w:ascii="Times New Roman" w:hAnsi="Times New Roman" w:cs="Times New Roman"/>
                <w:b/>
                <w:sz w:val="24"/>
                <w:szCs w:val="24"/>
              </w:rPr>
              <w:t>ПРИНЯТ</w:t>
            </w:r>
          </w:p>
          <w:p w:rsidR="008747CB" w:rsidRPr="002573ED" w:rsidRDefault="008747CB" w:rsidP="002C2CCD">
            <w:pPr>
              <w:tabs>
                <w:tab w:val="center" w:pos="4677"/>
                <w:tab w:val="right" w:pos="9355"/>
              </w:tabs>
              <w:spacing w:after="0"/>
              <w:rPr>
                <w:rFonts w:ascii="Times New Roman" w:hAnsi="Times New Roman" w:cs="Times New Roman"/>
                <w:sz w:val="24"/>
                <w:szCs w:val="24"/>
              </w:rPr>
            </w:pPr>
            <w:r w:rsidRPr="002573ED">
              <w:rPr>
                <w:rFonts w:ascii="Times New Roman" w:hAnsi="Times New Roman" w:cs="Times New Roman"/>
                <w:sz w:val="24"/>
                <w:szCs w:val="24"/>
              </w:rPr>
              <w:t xml:space="preserve">общим собранием трудового коллектива </w:t>
            </w:r>
          </w:p>
          <w:p w:rsidR="008747CB" w:rsidRPr="002573ED" w:rsidRDefault="008747CB" w:rsidP="002C2CCD">
            <w:pPr>
              <w:tabs>
                <w:tab w:val="center" w:pos="4677"/>
                <w:tab w:val="right" w:pos="9355"/>
              </w:tabs>
              <w:spacing w:after="0"/>
              <w:ind w:right="-285"/>
              <w:rPr>
                <w:rFonts w:ascii="Times New Roman" w:hAnsi="Times New Roman" w:cs="Times New Roman"/>
                <w:sz w:val="24"/>
                <w:szCs w:val="24"/>
              </w:rPr>
            </w:pPr>
            <w:r w:rsidRPr="002573ED">
              <w:rPr>
                <w:rFonts w:ascii="Times New Roman" w:hAnsi="Times New Roman" w:cs="Times New Roman"/>
                <w:sz w:val="24"/>
                <w:szCs w:val="24"/>
              </w:rPr>
              <w:t>о</w:t>
            </w:r>
            <w:r w:rsidR="00AE4912" w:rsidRPr="002573ED">
              <w:rPr>
                <w:rFonts w:ascii="Times New Roman" w:hAnsi="Times New Roman" w:cs="Times New Roman"/>
                <w:sz w:val="24"/>
                <w:szCs w:val="24"/>
              </w:rPr>
              <w:t>бщеобразовательного учреждения п</w:t>
            </w:r>
            <w:r w:rsidRPr="002573ED">
              <w:rPr>
                <w:rFonts w:ascii="Times New Roman" w:hAnsi="Times New Roman" w:cs="Times New Roman"/>
                <w:sz w:val="24"/>
                <w:szCs w:val="24"/>
              </w:rPr>
              <w:t xml:space="preserve">ротокол № </w:t>
            </w:r>
            <w:r w:rsidR="00AE4912" w:rsidRPr="002573ED">
              <w:rPr>
                <w:rFonts w:ascii="Times New Roman" w:hAnsi="Times New Roman" w:cs="Times New Roman"/>
                <w:sz w:val="24"/>
                <w:szCs w:val="24"/>
              </w:rPr>
              <w:t>___</w:t>
            </w:r>
          </w:p>
          <w:p w:rsidR="008747CB" w:rsidRPr="002573ED" w:rsidRDefault="008747CB" w:rsidP="002C2CCD">
            <w:pPr>
              <w:tabs>
                <w:tab w:val="center" w:pos="4677"/>
                <w:tab w:val="right" w:pos="9355"/>
              </w:tabs>
              <w:spacing w:after="0"/>
              <w:ind w:right="-285"/>
              <w:jc w:val="both"/>
              <w:rPr>
                <w:rFonts w:ascii="Times New Roman" w:hAnsi="Times New Roman" w:cs="Times New Roman"/>
                <w:sz w:val="24"/>
                <w:szCs w:val="24"/>
              </w:rPr>
            </w:pPr>
            <w:r w:rsidRPr="002573ED">
              <w:rPr>
                <w:rFonts w:ascii="Times New Roman" w:hAnsi="Times New Roman" w:cs="Times New Roman"/>
                <w:sz w:val="24"/>
                <w:szCs w:val="24"/>
              </w:rPr>
              <w:t>от «</w:t>
            </w:r>
            <w:r w:rsidR="00AE4912" w:rsidRPr="002573ED">
              <w:rPr>
                <w:rFonts w:ascii="Times New Roman" w:hAnsi="Times New Roman" w:cs="Times New Roman"/>
                <w:sz w:val="24"/>
                <w:szCs w:val="24"/>
                <w:u w:val="single"/>
              </w:rPr>
              <w:t xml:space="preserve">    _</w:t>
            </w:r>
            <w:r w:rsidRPr="002573ED">
              <w:rPr>
                <w:rFonts w:ascii="Times New Roman" w:hAnsi="Times New Roman" w:cs="Times New Roman"/>
                <w:sz w:val="24"/>
                <w:szCs w:val="24"/>
              </w:rPr>
              <w:t>»_</w:t>
            </w:r>
            <w:r w:rsidR="00AE4912" w:rsidRPr="002573ED">
              <w:rPr>
                <w:rFonts w:ascii="Times New Roman" w:hAnsi="Times New Roman" w:cs="Times New Roman"/>
                <w:sz w:val="24"/>
                <w:szCs w:val="24"/>
                <w:u w:val="single"/>
              </w:rPr>
              <w:t>___________</w:t>
            </w:r>
            <w:r w:rsidRPr="002573ED">
              <w:rPr>
                <w:rFonts w:ascii="Times New Roman" w:hAnsi="Times New Roman" w:cs="Times New Roman"/>
                <w:sz w:val="24"/>
                <w:szCs w:val="24"/>
              </w:rPr>
              <w:t>2015 г.</w:t>
            </w:r>
          </w:p>
        </w:tc>
        <w:tc>
          <w:tcPr>
            <w:tcW w:w="3297" w:type="dxa"/>
          </w:tcPr>
          <w:p w:rsidR="008747CB" w:rsidRPr="002573ED" w:rsidRDefault="008747CB" w:rsidP="002C2CCD">
            <w:pPr>
              <w:tabs>
                <w:tab w:val="center" w:pos="4677"/>
                <w:tab w:val="right" w:pos="9355"/>
              </w:tabs>
              <w:spacing w:after="0"/>
              <w:ind w:right="176"/>
              <w:jc w:val="both"/>
              <w:rPr>
                <w:rFonts w:ascii="Times New Roman" w:hAnsi="Times New Roman" w:cs="Times New Roman"/>
                <w:b/>
                <w:sz w:val="24"/>
                <w:szCs w:val="24"/>
              </w:rPr>
            </w:pPr>
          </w:p>
          <w:p w:rsidR="008747CB" w:rsidRPr="002573ED" w:rsidRDefault="008747CB" w:rsidP="002C2CCD">
            <w:pPr>
              <w:tabs>
                <w:tab w:val="center" w:pos="4677"/>
                <w:tab w:val="right" w:pos="9355"/>
              </w:tabs>
              <w:spacing w:after="0"/>
              <w:ind w:right="176"/>
              <w:jc w:val="both"/>
              <w:rPr>
                <w:rFonts w:ascii="Times New Roman" w:hAnsi="Times New Roman" w:cs="Times New Roman"/>
                <w:sz w:val="24"/>
                <w:szCs w:val="24"/>
              </w:rPr>
            </w:pPr>
          </w:p>
        </w:tc>
        <w:tc>
          <w:tcPr>
            <w:tcW w:w="3402" w:type="dxa"/>
            <w:hideMark/>
          </w:tcPr>
          <w:p w:rsidR="008747CB" w:rsidRPr="00960C96" w:rsidRDefault="008747CB" w:rsidP="002C2CCD">
            <w:pPr>
              <w:tabs>
                <w:tab w:val="center" w:pos="4677"/>
                <w:tab w:val="right" w:pos="9355"/>
              </w:tabs>
              <w:spacing w:after="0"/>
              <w:rPr>
                <w:rFonts w:ascii="Times New Roman" w:hAnsi="Times New Roman" w:cs="Times New Roman"/>
                <w:sz w:val="24"/>
                <w:szCs w:val="24"/>
              </w:rPr>
            </w:pPr>
            <w:r w:rsidRPr="00960C96">
              <w:rPr>
                <w:rFonts w:ascii="Times New Roman" w:hAnsi="Times New Roman" w:cs="Times New Roman"/>
                <w:b/>
                <w:sz w:val="24"/>
                <w:szCs w:val="24"/>
              </w:rPr>
              <w:t>«УТВЕРЖДЕНО»</w:t>
            </w:r>
          </w:p>
          <w:p w:rsidR="008747CB" w:rsidRPr="00960C96" w:rsidRDefault="008747CB" w:rsidP="002C2CCD">
            <w:pPr>
              <w:tabs>
                <w:tab w:val="center" w:pos="4677"/>
                <w:tab w:val="right" w:pos="9355"/>
              </w:tabs>
              <w:spacing w:after="0"/>
              <w:rPr>
                <w:rFonts w:ascii="Times New Roman" w:hAnsi="Times New Roman" w:cs="Times New Roman"/>
                <w:sz w:val="24"/>
                <w:szCs w:val="24"/>
              </w:rPr>
            </w:pPr>
            <w:r w:rsidRPr="00960C96">
              <w:rPr>
                <w:rFonts w:ascii="Times New Roman" w:hAnsi="Times New Roman" w:cs="Times New Roman"/>
                <w:sz w:val="24"/>
                <w:szCs w:val="24"/>
              </w:rPr>
              <w:t xml:space="preserve">Глава муниципального района </w:t>
            </w:r>
          </w:p>
          <w:p w:rsidR="008747CB" w:rsidRPr="00960C96" w:rsidRDefault="008747CB" w:rsidP="002C2CCD">
            <w:pPr>
              <w:tabs>
                <w:tab w:val="center" w:pos="4677"/>
                <w:tab w:val="right" w:pos="9355"/>
              </w:tabs>
              <w:spacing w:after="0"/>
              <w:rPr>
                <w:rFonts w:ascii="Times New Roman" w:hAnsi="Times New Roman" w:cs="Times New Roman"/>
                <w:sz w:val="24"/>
                <w:szCs w:val="24"/>
              </w:rPr>
            </w:pPr>
            <w:r w:rsidRPr="00960C96">
              <w:rPr>
                <w:rFonts w:ascii="Times New Roman" w:hAnsi="Times New Roman" w:cs="Times New Roman"/>
                <w:sz w:val="24"/>
                <w:szCs w:val="24"/>
              </w:rPr>
              <w:t xml:space="preserve">«Нюрбинский район» РС (Я) </w:t>
            </w:r>
          </w:p>
          <w:p w:rsidR="008747CB" w:rsidRPr="00960C96" w:rsidRDefault="008747CB" w:rsidP="002C2CCD">
            <w:pPr>
              <w:tabs>
                <w:tab w:val="center" w:pos="4677"/>
                <w:tab w:val="right" w:pos="9355"/>
              </w:tabs>
              <w:spacing w:after="0"/>
              <w:rPr>
                <w:rFonts w:ascii="Times New Roman" w:hAnsi="Times New Roman" w:cs="Times New Roman"/>
                <w:sz w:val="24"/>
                <w:szCs w:val="24"/>
              </w:rPr>
            </w:pPr>
            <w:r w:rsidRPr="00960C96">
              <w:rPr>
                <w:rFonts w:ascii="Times New Roman" w:hAnsi="Times New Roman" w:cs="Times New Roman"/>
                <w:sz w:val="24"/>
                <w:szCs w:val="24"/>
              </w:rPr>
              <w:t xml:space="preserve">Распоряжение: </w:t>
            </w:r>
          </w:p>
          <w:p w:rsidR="008747CB" w:rsidRPr="00960C96" w:rsidRDefault="008747CB" w:rsidP="002C2CCD">
            <w:pPr>
              <w:tabs>
                <w:tab w:val="center" w:pos="4677"/>
                <w:tab w:val="right" w:pos="9355"/>
              </w:tabs>
              <w:spacing w:after="0"/>
              <w:rPr>
                <w:rFonts w:ascii="Times New Roman" w:hAnsi="Times New Roman" w:cs="Times New Roman"/>
                <w:sz w:val="24"/>
                <w:szCs w:val="24"/>
              </w:rPr>
            </w:pPr>
            <w:r w:rsidRPr="00960C96">
              <w:rPr>
                <w:rFonts w:ascii="Times New Roman" w:hAnsi="Times New Roman" w:cs="Times New Roman"/>
                <w:sz w:val="24"/>
                <w:szCs w:val="24"/>
              </w:rPr>
              <w:t>от «__» ________ 2015 г. №__</w:t>
            </w:r>
          </w:p>
          <w:p w:rsidR="008747CB" w:rsidRPr="00960C96" w:rsidRDefault="008747CB" w:rsidP="002C2CCD">
            <w:pPr>
              <w:tabs>
                <w:tab w:val="center" w:pos="4677"/>
                <w:tab w:val="right" w:pos="9355"/>
              </w:tabs>
              <w:spacing w:after="0"/>
              <w:ind w:right="-285"/>
              <w:jc w:val="both"/>
              <w:rPr>
                <w:rFonts w:ascii="Times New Roman" w:hAnsi="Times New Roman" w:cs="Times New Roman"/>
                <w:sz w:val="24"/>
                <w:szCs w:val="24"/>
              </w:rPr>
            </w:pPr>
            <w:r w:rsidRPr="00960C96">
              <w:rPr>
                <w:rFonts w:ascii="Times New Roman" w:hAnsi="Times New Roman" w:cs="Times New Roman"/>
                <w:sz w:val="24"/>
                <w:szCs w:val="24"/>
              </w:rPr>
              <w:t>________________ Б.Н.Попов</w:t>
            </w:r>
          </w:p>
        </w:tc>
      </w:tr>
    </w:tbl>
    <w:p w:rsidR="008747CB" w:rsidRPr="00960C96" w:rsidRDefault="008747CB" w:rsidP="002C2CCD">
      <w:pPr>
        <w:widowControl w:val="0"/>
        <w:autoSpaceDE w:val="0"/>
        <w:autoSpaceDN w:val="0"/>
        <w:adjustRightInd w:val="0"/>
        <w:spacing w:after="0"/>
        <w:ind w:firstLine="709"/>
        <w:rPr>
          <w:rFonts w:ascii="Times New Roman" w:hAnsi="Times New Roman" w:cs="Times New Roman"/>
          <w:b/>
          <w:bCs/>
          <w:sz w:val="24"/>
          <w:szCs w:val="24"/>
        </w:rPr>
      </w:pPr>
    </w:p>
    <w:tbl>
      <w:tblPr>
        <w:tblW w:w="10188" w:type="dxa"/>
        <w:tblLook w:val="01E0"/>
      </w:tblPr>
      <w:tblGrid>
        <w:gridCol w:w="4999"/>
        <w:gridCol w:w="5189"/>
      </w:tblGrid>
      <w:tr w:rsidR="008747CB" w:rsidRPr="00960C96" w:rsidTr="008747CB">
        <w:tc>
          <w:tcPr>
            <w:tcW w:w="4999" w:type="dxa"/>
          </w:tcPr>
          <w:p w:rsidR="008747CB" w:rsidRPr="00960C96" w:rsidRDefault="008747CB" w:rsidP="002C2CCD">
            <w:pPr>
              <w:spacing w:after="0"/>
              <w:ind w:firstLine="709"/>
              <w:rPr>
                <w:rFonts w:ascii="Times New Roman" w:hAnsi="Times New Roman" w:cs="Times New Roman"/>
                <w:sz w:val="24"/>
                <w:szCs w:val="24"/>
              </w:rPr>
            </w:pPr>
          </w:p>
        </w:tc>
        <w:tc>
          <w:tcPr>
            <w:tcW w:w="5189" w:type="dxa"/>
          </w:tcPr>
          <w:p w:rsidR="008747CB" w:rsidRPr="00960C96" w:rsidRDefault="008747CB" w:rsidP="002C2CCD">
            <w:pPr>
              <w:spacing w:after="0"/>
              <w:ind w:firstLine="709"/>
              <w:rPr>
                <w:rFonts w:ascii="Times New Roman" w:hAnsi="Times New Roman" w:cs="Times New Roman"/>
                <w:sz w:val="24"/>
                <w:szCs w:val="24"/>
              </w:rPr>
            </w:pPr>
          </w:p>
          <w:p w:rsidR="008747CB" w:rsidRPr="00960C96" w:rsidRDefault="008747CB" w:rsidP="002C2CCD">
            <w:pPr>
              <w:spacing w:after="0"/>
              <w:ind w:firstLine="709"/>
              <w:rPr>
                <w:rFonts w:ascii="Times New Roman" w:hAnsi="Times New Roman" w:cs="Times New Roman"/>
                <w:sz w:val="24"/>
                <w:szCs w:val="24"/>
              </w:rPr>
            </w:pPr>
          </w:p>
        </w:tc>
      </w:tr>
      <w:tr w:rsidR="008747CB" w:rsidRPr="00960C96" w:rsidTr="008747CB">
        <w:tc>
          <w:tcPr>
            <w:tcW w:w="4999" w:type="dxa"/>
          </w:tcPr>
          <w:p w:rsidR="008747CB" w:rsidRPr="00960C96" w:rsidRDefault="008747CB" w:rsidP="002C2CCD">
            <w:pPr>
              <w:spacing w:after="0"/>
              <w:ind w:firstLine="709"/>
              <w:rPr>
                <w:rFonts w:ascii="Times New Roman" w:hAnsi="Times New Roman" w:cs="Times New Roman"/>
                <w:sz w:val="24"/>
                <w:szCs w:val="24"/>
              </w:rPr>
            </w:pPr>
          </w:p>
        </w:tc>
        <w:tc>
          <w:tcPr>
            <w:tcW w:w="5189" w:type="dxa"/>
          </w:tcPr>
          <w:p w:rsidR="008747CB" w:rsidRPr="00960C96" w:rsidRDefault="008747CB" w:rsidP="002C2CCD">
            <w:pPr>
              <w:spacing w:after="0"/>
              <w:jc w:val="both"/>
              <w:rPr>
                <w:rFonts w:ascii="Times New Roman" w:hAnsi="Times New Roman" w:cs="Times New Roman"/>
                <w:sz w:val="24"/>
                <w:szCs w:val="24"/>
              </w:rPr>
            </w:pPr>
          </w:p>
        </w:tc>
      </w:tr>
      <w:tr w:rsidR="008747CB" w:rsidRPr="00960C96" w:rsidTr="008747CB">
        <w:tc>
          <w:tcPr>
            <w:tcW w:w="4999" w:type="dxa"/>
          </w:tcPr>
          <w:p w:rsidR="008747CB" w:rsidRPr="00960C96" w:rsidRDefault="008747CB" w:rsidP="002C2CCD">
            <w:pPr>
              <w:spacing w:after="0"/>
              <w:ind w:firstLine="709"/>
              <w:rPr>
                <w:rFonts w:ascii="Times New Roman" w:hAnsi="Times New Roman" w:cs="Times New Roman"/>
                <w:sz w:val="24"/>
                <w:szCs w:val="24"/>
              </w:rPr>
            </w:pPr>
          </w:p>
        </w:tc>
        <w:tc>
          <w:tcPr>
            <w:tcW w:w="5189" w:type="dxa"/>
          </w:tcPr>
          <w:p w:rsidR="008747CB" w:rsidRPr="00960C96" w:rsidRDefault="008747CB" w:rsidP="002C2CCD">
            <w:pPr>
              <w:spacing w:after="0"/>
              <w:jc w:val="both"/>
              <w:rPr>
                <w:rFonts w:ascii="Times New Roman" w:hAnsi="Times New Roman" w:cs="Times New Roman"/>
                <w:sz w:val="24"/>
                <w:szCs w:val="24"/>
              </w:rPr>
            </w:pPr>
          </w:p>
        </w:tc>
      </w:tr>
      <w:tr w:rsidR="008747CB" w:rsidRPr="00960C96" w:rsidTr="008747CB">
        <w:tc>
          <w:tcPr>
            <w:tcW w:w="4999" w:type="dxa"/>
          </w:tcPr>
          <w:p w:rsidR="008747CB" w:rsidRPr="00960C96" w:rsidRDefault="008747CB" w:rsidP="002C2CCD">
            <w:pPr>
              <w:spacing w:after="0"/>
              <w:ind w:firstLine="709"/>
              <w:rPr>
                <w:rFonts w:ascii="Times New Roman" w:hAnsi="Times New Roman" w:cs="Times New Roman"/>
                <w:sz w:val="24"/>
                <w:szCs w:val="24"/>
              </w:rPr>
            </w:pPr>
          </w:p>
        </w:tc>
        <w:tc>
          <w:tcPr>
            <w:tcW w:w="5189" w:type="dxa"/>
          </w:tcPr>
          <w:p w:rsidR="008747CB" w:rsidRPr="00960C96" w:rsidRDefault="008747CB" w:rsidP="002C2CCD">
            <w:pPr>
              <w:spacing w:after="0"/>
              <w:jc w:val="both"/>
              <w:rPr>
                <w:rFonts w:ascii="Times New Roman" w:hAnsi="Times New Roman" w:cs="Times New Roman"/>
                <w:sz w:val="24"/>
                <w:szCs w:val="24"/>
              </w:rPr>
            </w:pPr>
          </w:p>
        </w:tc>
      </w:tr>
      <w:tr w:rsidR="008747CB" w:rsidRPr="00960C96" w:rsidTr="008747CB">
        <w:tc>
          <w:tcPr>
            <w:tcW w:w="4999" w:type="dxa"/>
          </w:tcPr>
          <w:p w:rsidR="008747CB" w:rsidRPr="00960C96" w:rsidRDefault="008747CB" w:rsidP="002C2CCD">
            <w:pPr>
              <w:spacing w:after="0"/>
              <w:ind w:firstLine="709"/>
              <w:rPr>
                <w:rFonts w:ascii="Times New Roman" w:hAnsi="Times New Roman" w:cs="Times New Roman"/>
                <w:sz w:val="24"/>
                <w:szCs w:val="24"/>
              </w:rPr>
            </w:pPr>
          </w:p>
        </w:tc>
        <w:tc>
          <w:tcPr>
            <w:tcW w:w="5189" w:type="dxa"/>
          </w:tcPr>
          <w:p w:rsidR="008747CB" w:rsidRPr="00960C96" w:rsidRDefault="008747CB" w:rsidP="002C2CCD">
            <w:pPr>
              <w:spacing w:after="0"/>
              <w:jc w:val="both"/>
              <w:rPr>
                <w:rFonts w:ascii="Times New Roman" w:hAnsi="Times New Roman" w:cs="Times New Roman"/>
                <w:sz w:val="24"/>
                <w:szCs w:val="24"/>
              </w:rPr>
            </w:pPr>
          </w:p>
        </w:tc>
      </w:tr>
      <w:tr w:rsidR="008747CB" w:rsidRPr="00960C96" w:rsidTr="008747CB">
        <w:tc>
          <w:tcPr>
            <w:tcW w:w="4999" w:type="dxa"/>
          </w:tcPr>
          <w:p w:rsidR="008747CB" w:rsidRPr="00960C96" w:rsidRDefault="008747CB" w:rsidP="002C2CCD">
            <w:pPr>
              <w:spacing w:after="0"/>
              <w:ind w:firstLine="709"/>
              <w:rPr>
                <w:rFonts w:ascii="Times New Roman" w:hAnsi="Times New Roman" w:cs="Times New Roman"/>
                <w:sz w:val="24"/>
                <w:szCs w:val="24"/>
              </w:rPr>
            </w:pPr>
          </w:p>
        </w:tc>
        <w:tc>
          <w:tcPr>
            <w:tcW w:w="5189" w:type="dxa"/>
          </w:tcPr>
          <w:p w:rsidR="008747CB" w:rsidRPr="00960C96" w:rsidRDefault="008747CB" w:rsidP="002C2CCD">
            <w:pPr>
              <w:spacing w:after="0"/>
              <w:jc w:val="both"/>
              <w:rPr>
                <w:rFonts w:ascii="Times New Roman" w:hAnsi="Times New Roman" w:cs="Times New Roman"/>
                <w:sz w:val="24"/>
                <w:szCs w:val="24"/>
              </w:rPr>
            </w:pPr>
          </w:p>
        </w:tc>
      </w:tr>
    </w:tbl>
    <w:p w:rsidR="008747CB" w:rsidRPr="00960C96" w:rsidRDefault="008747CB" w:rsidP="002C2CCD">
      <w:pPr>
        <w:widowControl w:val="0"/>
        <w:autoSpaceDE w:val="0"/>
        <w:autoSpaceDN w:val="0"/>
        <w:adjustRightInd w:val="0"/>
        <w:spacing w:after="0"/>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spacing w:after="0"/>
        <w:ind w:firstLine="709"/>
        <w:jc w:val="center"/>
        <w:rPr>
          <w:rFonts w:ascii="Times New Roman" w:hAnsi="Times New Roman" w:cs="Times New Roman"/>
          <w:b/>
          <w:sz w:val="24"/>
          <w:szCs w:val="24"/>
        </w:rPr>
      </w:pPr>
      <w:r w:rsidRPr="00960C96">
        <w:rPr>
          <w:rFonts w:ascii="Times New Roman" w:hAnsi="Times New Roman" w:cs="Times New Roman"/>
          <w:b/>
          <w:sz w:val="24"/>
          <w:szCs w:val="24"/>
        </w:rPr>
        <w:t>УСТАВ</w:t>
      </w:r>
    </w:p>
    <w:p w:rsidR="008747CB" w:rsidRPr="00960C96" w:rsidRDefault="008747CB" w:rsidP="002C2CCD">
      <w:pPr>
        <w:pStyle w:val="a8"/>
        <w:spacing w:line="276" w:lineRule="auto"/>
        <w:ind w:right="0" w:firstLine="709"/>
        <w:jc w:val="center"/>
        <w:rPr>
          <w:b/>
          <w:bCs/>
          <w:color w:val="auto"/>
          <w:sz w:val="24"/>
          <w:szCs w:val="24"/>
        </w:rPr>
      </w:pPr>
      <w:r w:rsidRPr="00960C96">
        <w:rPr>
          <w:b/>
          <w:bCs/>
          <w:color w:val="auto"/>
          <w:sz w:val="24"/>
          <w:szCs w:val="24"/>
        </w:rPr>
        <w:t>МУНИЦИПАЛЬНОГО БЮДЖЕТНОГО ДОШКОЛЬНОГО ОБРАЗОВАТЕЛЬНОГО УЧРЕЖДЕНИЯ ДЕТСКИЙ САД №3 « МАЛЫШОК»</w:t>
      </w:r>
    </w:p>
    <w:p w:rsidR="008747CB" w:rsidRPr="00960C96" w:rsidRDefault="008747CB" w:rsidP="002C2CCD">
      <w:pPr>
        <w:pStyle w:val="a8"/>
        <w:spacing w:line="276" w:lineRule="auto"/>
        <w:ind w:right="0" w:firstLine="709"/>
        <w:jc w:val="center"/>
        <w:rPr>
          <w:b/>
          <w:bCs/>
          <w:color w:val="auto"/>
          <w:sz w:val="24"/>
          <w:szCs w:val="24"/>
        </w:rPr>
      </w:pPr>
      <w:r w:rsidRPr="00960C96">
        <w:rPr>
          <w:b/>
          <w:bCs/>
          <w:color w:val="auto"/>
          <w:sz w:val="24"/>
          <w:szCs w:val="24"/>
        </w:rPr>
        <w:t xml:space="preserve">МУНИЦИПАЛЬНОГО РАЙОНА «НЮРБИНСКИЙ РАЙОН» </w:t>
      </w:r>
    </w:p>
    <w:p w:rsidR="008747CB" w:rsidRPr="00960C96" w:rsidRDefault="008747CB" w:rsidP="002C2CCD">
      <w:pPr>
        <w:pStyle w:val="a8"/>
        <w:spacing w:line="276" w:lineRule="auto"/>
        <w:ind w:right="0" w:firstLine="709"/>
        <w:jc w:val="center"/>
        <w:rPr>
          <w:b/>
          <w:bCs/>
          <w:color w:val="auto"/>
          <w:sz w:val="24"/>
          <w:szCs w:val="24"/>
        </w:rPr>
      </w:pPr>
      <w:r w:rsidRPr="00960C96">
        <w:rPr>
          <w:b/>
          <w:bCs/>
          <w:color w:val="auto"/>
          <w:sz w:val="24"/>
          <w:szCs w:val="24"/>
        </w:rPr>
        <w:t>РЕСПУБЛИКИ САХА (ЯКУТИЯ)</w:t>
      </w:r>
    </w:p>
    <w:p w:rsidR="008747CB" w:rsidRPr="00960C96" w:rsidRDefault="008747CB" w:rsidP="002C2CCD">
      <w:pPr>
        <w:pStyle w:val="a8"/>
        <w:spacing w:line="276" w:lineRule="auto"/>
        <w:ind w:right="0" w:firstLine="709"/>
        <w:jc w:val="center"/>
        <w:rPr>
          <w:b/>
          <w:bCs/>
          <w:color w:val="auto"/>
          <w:sz w:val="24"/>
          <w:szCs w:val="24"/>
        </w:rPr>
      </w:pPr>
      <w:r w:rsidRPr="00960C96">
        <w:rPr>
          <w:b/>
          <w:bCs/>
          <w:color w:val="auto"/>
          <w:sz w:val="24"/>
          <w:szCs w:val="24"/>
        </w:rPr>
        <w:t>(в  новой редакции)</w:t>
      </w:r>
    </w:p>
    <w:p w:rsidR="008747CB" w:rsidRPr="00960C96" w:rsidRDefault="008747CB" w:rsidP="002C2CCD">
      <w:pPr>
        <w:pStyle w:val="a8"/>
        <w:spacing w:line="276" w:lineRule="auto"/>
        <w:ind w:right="0" w:firstLine="709"/>
        <w:jc w:val="center"/>
        <w:rPr>
          <w:b/>
          <w:bCs/>
          <w:color w:val="auto"/>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AE4912" w:rsidRDefault="00AE4912"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AE4912" w:rsidRDefault="00AE4912"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AE4912" w:rsidRDefault="00AE4912"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AE4912" w:rsidRDefault="00AE4912"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AE4912" w:rsidRPr="00960C96" w:rsidRDefault="00AE4912"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r w:rsidRPr="00960C96">
        <w:rPr>
          <w:rFonts w:ascii="Times New Roman" w:hAnsi="Times New Roman" w:cs="Times New Roman"/>
          <w:b/>
          <w:bCs/>
          <w:sz w:val="24"/>
          <w:szCs w:val="24"/>
        </w:rPr>
        <w:t>г. Нюрба</w:t>
      </w:r>
      <w:r w:rsidR="002C6FEA">
        <w:rPr>
          <w:rFonts w:ascii="Times New Roman" w:hAnsi="Times New Roman" w:cs="Times New Roman"/>
          <w:b/>
          <w:bCs/>
          <w:sz w:val="24"/>
          <w:szCs w:val="24"/>
        </w:rPr>
        <w:t>.</w:t>
      </w:r>
    </w:p>
    <w:p w:rsidR="008747CB" w:rsidRPr="00960C96" w:rsidRDefault="00AE4912" w:rsidP="002C2CCD">
      <w:pPr>
        <w:widowControl w:val="0"/>
        <w:autoSpaceDE w:val="0"/>
        <w:autoSpaceDN w:val="0"/>
        <w:adjustRightInd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2015 г.</w:t>
      </w: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numPr>
          <w:ilvl w:val="0"/>
          <w:numId w:val="18"/>
        </w:numPr>
        <w:autoSpaceDE w:val="0"/>
        <w:autoSpaceDN w:val="0"/>
        <w:adjustRightInd w:val="0"/>
        <w:spacing w:after="0"/>
        <w:jc w:val="center"/>
        <w:rPr>
          <w:rFonts w:ascii="Times New Roman" w:hAnsi="Times New Roman" w:cs="Times New Roman"/>
          <w:b/>
          <w:bCs/>
          <w:sz w:val="24"/>
          <w:szCs w:val="24"/>
          <w:lang w:val="en-US"/>
        </w:rPr>
      </w:pPr>
      <w:r w:rsidRPr="00960C96">
        <w:rPr>
          <w:rFonts w:ascii="Times New Roman" w:hAnsi="Times New Roman" w:cs="Times New Roman"/>
          <w:b/>
          <w:bCs/>
          <w:sz w:val="24"/>
          <w:szCs w:val="24"/>
        </w:rPr>
        <w:t>ОБЩИЕ ПОЛОЖЕНИЯ</w:t>
      </w:r>
    </w:p>
    <w:p w:rsidR="008747CB" w:rsidRPr="00960C96" w:rsidRDefault="008747CB" w:rsidP="002C2CCD">
      <w:pPr>
        <w:widowControl w:val="0"/>
        <w:autoSpaceDE w:val="0"/>
        <w:autoSpaceDN w:val="0"/>
        <w:adjustRightInd w:val="0"/>
        <w:spacing w:after="0"/>
        <w:ind w:left="1069"/>
        <w:jc w:val="both"/>
        <w:rPr>
          <w:rFonts w:ascii="Times New Roman" w:hAnsi="Times New Roman" w:cs="Times New Roman"/>
          <w:sz w:val="24"/>
          <w:szCs w:val="24"/>
          <w:lang w:val="en-US"/>
        </w:rPr>
      </w:pP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1.1. Муниципальное бюджетное дошкольное образовательное учреждение </w:t>
      </w:r>
      <w:r w:rsidR="00957569" w:rsidRPr="002C6FEA">
        <w:rPr>
          <w:rFonts w:ascii="Times New Roman" w:hAnsi="Times New Roman" w:cs="Times New Roman"/>
          <w:sz w:val="24"/>
          <w:szCs w:val="24"/>
        </w:rPr>
        <w:t>детский сад</w:t>
      </w:r>
      <w:r w:rsidR="00A428F7">
        <w:rPr>
          <w:rFonts w:ascii="Times New Roman" w:hAnsi="Times New Roman" w:cs="Times New Roman"/>
          <w:sz w:val="24"/>
          <w:szCs w:val="24"/>
        </w:rPr>
        <w:t xml:space="preserve"> </w:t>
      </w:r>
      <w:r w:rsidRPr="002C6FEA">
        <w:rPr>
          <w:rFonts w:ascii="Times New Roman" w:hAnsi="Times New Roman" w:cs="Times New Roman"/>
          <w:sz w:val="24"/>
          <w:szCs w:val="24"/>
        </w:rPr>
        <w:t xml:space="preserve">№3 </w:t>
      </w:r>
      <w:r w:rsidR="00F46F90">
        <w:rPr>
          <w:rFonts w:ascii="Times New Roman" w:hAnsi="Times New Roman" w:cs="Times New Roman"/>
          <w:sz w:val="24"/>
          <w:szCs w:val="24"/>
        </w:rPr>
        <w:t xml:space="preserve">        «</w:t>
      </w:r>
      <w:r w:rsidRPr="002C6FEA">
        <w:rPr>
          <w:rFonts w:ascii="Times New Roman" w:hAnsi="Times New Roman" w:cs="Times New Roman"/>
          <w:sz w:val="24"/>
          <w:szCs w:val="24"/>
        </w:rPr>
        <w:t>Малышок»</w:t>
      </w:r>
      <w:r w:rsidRPr="00960C96">
        <w:rPr>
          <w:rFonts w:ascii="Times New Roman" w:hAnsi="Times New Roman" w:cs="Times New Roman"/>
          <w:sz w:val="24"/>
          <w:szCs w:val="24"/>
        </w:rPr>
        <w:t xml:space="preserve"> Муниципального района «Нюрбинский район» Республики Саха (Якутия)» (в дальнейшем именуемое - Учреждение), создано с целью предоставления общедоступного и бесплатного дошкольного образования по</w:t>
      </w:r>
      <w:r w:rsidR="0000632D">
        <w:rPr>
          <w:rFonts w:ascii="Times New Roman" w:hAnsi="Times New Roman" w:cs="Times New Roman"/>
          <w:sz w:val="24"/>
          <w:szCs w:val="24"/>
        </w:rPr>
        <w:t xml:space="preserve"> </w:t>
      </w:r>
      <w:r w:rsidRPr="00960C96">
        <w:rPr>
          <w:rFonts w:ascii="Times New Roman" w:hAnsi="Times New Roman" w:cs="Times New Roman"/>
          <w:sz w:val="24"/>
          <w:szCs w:val="24"/>
        </w:rPr>
        <w:t>основным общеобразовательным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w:t>
      </w: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1.2. Регистрация настоящей редакции Устава Учреждения производится с целью приведения учредительных документов в соответствие с законодательством Российской Федерации, а также в связи с вступлением в силу Федерального закона от 29 декабря 2012 года № 273-ФЗ «Об образовании в Российской Федерации» и Закона Республики Саха (Якутия) от 15 декабря 2014 года 1401-3 № 359-</w:t>
      </w:r>
      <w:r w:rsidRPr="00960C96">
        <w:rPr>
          <w:rFonts w:ascii="Times New Roman" w:hAnsi="Times New Roman" w:cs="Times New Roman"/>
          <w:sz w:val="24"/>
          <w:szCs w:val="24"/>
          <w:lang w:val="en-US"/>
        </w:rPr>
        <w:t>V</w:t>
      </w:r>
      <w:r w:rsidRPr="00960C96">
        <w:rPr>
          <w:rFonts w:ascii="Times New Roman" w:hAnsi="Times New Roman" w:cs="Times New Roman"/>
          <w:sz w:val="24"/>
          <w:szCs w:val="24"/>
        </w:rPr>
        <w:t xml:space="preserve"> «Об образовании в Республике Саха (Якутия)».</w:t>
      </w: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1.3. Организационно-правовая форма: бюджетное учреждение. </w:t>
      </w: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1.4. Тип Учреждения - дошкольное образовательное учреждение</w:t>
      </w:r>
    </w:p>
    <w:p w:rsidR="008747CB" w:rsidRPr="00960C96" w:rsidRDefault="008747CB" w:rsidP="002C2CCD">
      <w:pPr>
        <w:spacing w:after="0"/>
        <w:jc w:val="both"/>
        <w:rPr>
          <w:rFonts w:ascii="Times New Roman" w:hAnsi="Times New Roman" w:cs="Times New Roman"/>
          <w:b/>
          <w:bCs/>
          <w:i/>
          <w:sz w:val="24"/>
          <w:szCs w:val="24"/>
        </w:rPr>
      </w:pPr>
      <w:r w:rsidRPr="00960C96">
        <w:rPr>
          <w:rFonts w:ascii="Times New Roman" w:hAnsi="Times New Roman" w:cs="Times New Roman"/>
          <w:sz w:val="24"/>
          <w:szCs w:val="24"/>
        </w:rPr>
        <w:t xml:space="preserve">1.5. Учредителем Учреждения является Муниципальный район «Нюрбинский район» Республики Саха (Якутия) в лице Главы действующего на основании Устава (в дальнейшем именуемый - Учредитель) </w:t>
      </w:r>
    </w:p>
    <w:p w:rsidR="008747CB" w:rsidRPr="00960C96" w:rsidRDefault="00BC6153" w:rsidP="002C2CCD">
      <w:pPr>
        <w:spacing w:after="0"/>
        <w:jc w:val="both"/>
        <w:rPr>
          <w:rFonts w:ascii="Times New Roman" w:hAnsi="Times New Roman" w:cs="Times New Roman"/>
          <w:sz w:val="24"/>
          <w:szCs w:val="24"/>
        </w:rPr>
      </w:pPr>
      <w:r>
        <w:rPr>
          <w:rFonts w:ascii="Times New Roman" w:hAnsi="Times New Roman" w:cs="Times New Roman"/>
          <w:sz w:val="24"/>
          <w:szCs w:val="24"/>
        </w:rPr>
        <w:t>1.6. Адрес Учредителя: 678450</w:t>
      </w:r>
      <w:r w:rsidR="008747CB" w:rsidRPr="00960C96">
        <w:rPr>
          <w:rFonts w:ascii="Times New Roman" w:hAnsi="Times New Roman" w:cs="Times New Roman"/>
          <w:sz w:val="24"/>
          <w:szCs w:val="24"/>
        </w:rPr>
        <w:t>, Республика Саха (Якутия), Нюрбинский район, г. Нюрба, ул. Ленина, д. 31.</w:t>
      </w: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1.7. Функции и полномочия от имени Учредителя осуществляет Глава МР «Нюрбинский улус» РС (Я).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1.8. Собственником имущества Учреждения является Учредитель Муниципальный район «Нюрбинский район» Республики Саха (Якутия).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1.9. Координацию и регулирование деятельности Учреждения осуществляет МКУ «Управление образования</w:t>
      </w:r>
      <w:r w:rsidR="0046613B">
        <w:rPr>
          <w:rFonts w:ascii="Times New Roman" w:hAnsi="Times New Roman" w:cs="Times New Roman"/>
          <w:sz w:val="24"/>
          <w:szCs w:val="24"/>
        </w:rPr>
        <w:t xml:space="preserve"> </w:t>
      </w:r>
      <w:r w:rsidRPr="00960C96">
        <w:rPr>
          <w:rFonts w:ascii="Times New Roman" w:hAnsi="Times New Roman" w:cs="Times New Roman"/>
          <w:sz w:val="24"/>
          <w:szCs w:val="24"/>
        </w:rPr>
        <w:t>Нюрбинского  района» РС (Я) (в дальнейшем именуемое - Управление).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1.10. Учреждение может иметь самостоятельный баланс, лицевой счет, открытый в установленном порядке в Управлении Финансов Нюрбинского района РС (Я).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1.11. Учреждение имеет печать установленного образца с полным наименованием на русском языке. Вправе иметь</w:t>
      </w:r>
      <w:r w:rsidR="00BC6153">
        <w:rPr>
          <w:rFonts w:ascii="Times New Roman" w:hAnsi="Times New Roman" w:cs="Times New Roman"/>
          <w:sz w:val="24"/>
          <w:szCs w:val="24"/>
        </w:rPr>
        <w:t xml:space="preserve"> </w:t>
      </w:r>
      <w:r w:rsidRPr="00960C96">
        <w:rPr>
          <w:rFonts w:ascii="Times New Roman" w:hAnsi="Times New Roman" w:cs="Times New Roman"/>
          <w:sz w:val="24"/>
          <w:szCs w:val="24"/>
        </w:rPr>
        <w:t>штамп и бланки со своим наименованием, а также зарегистрированную в установленном порядке эмблему.</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1.12. Учреждение отвечает по своим обязательствам находящимися в его распоряжении денежными средствами.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1.13.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1.14. В своей деятельности Учреждение руководствуется Конституцией Российской Федерации и Конституцией Республики Саха (Якутия), законами Российской Федерации и Республики Саха (Якутия), указами и распоряжениями Президента Российской Федерации и Президента (Главы) Республики Саха (Якутия), постановлениями и распоряжениями Правительства Российской Федерации и Правительства Республики Саха (Якутия), иными нормативно-правовыми актами и настоящим Уставом.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1.15. Право на осуществление образовательной деятельности возникает у Учреждения с </w:t>
      </w:r>
      <w:r w:rsidRPr="00960C96">
        <w:rPr>
          <w:rFonts w:ascii="Times New Roman" w:hAnsi="Times New Roman" w:cs="Times New Roman"/>
          <w:sz w:val="24"/>
          <w:szCs w:val="24"/>
        </w:rPr>
        <w:lastRenderedPageBreak/>
        <w:t>момента выдачи ему лицензии, если иное не установлено законодательством Российской Федерации.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1.16. Учреждение самостоятельно в осуществлении образовательной деятельности, подборе и расстановке кадров, финансовой, хозяйственной и иной деятельности в пределах, установленных законодательством Российской Федерации и настоящим Уставом.</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1.17. Отношения Учреждения с родителями (законными представителями) регулируются настоящим Уставом и договором об образовании.</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1.18. Учреждение строит свои взаимоотношения с другими организациями и гражданами во всех сферах деятельности на основе договоров.</w:t>
      </w:r>
    </w:p>
    <w:p w:rsidR="008747CB" w:rsidRPr="00994449"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1.19</w:t>
      </w:r>
      <w:r w:rsidRPr="00994449">
        <w:rPr>
          <w:rFonts w:ascii="Times New Roman" w:hAnsi="Times New Roman" w:cs="Times New Roman"/>
          <w:sz w:val="24"/>
          <w:szCs w:val="24"/>
        </w:rPr>
        <w:t>. Полное официальное наименование Учреждения: Муниципальное бюджетное дошкольное образовательное учреждение детский сад</w:t>
      </w:r>
      <w:r w:rsidR="008652CE">
        <w:rPr>
          <w:rFonts w:ascii="Times New Roman" w:hAnsi="Times New Roman" w:cs="Times New Roman"/>
          <w:sz w:val="24"/>
          <w:szCs w:val="24"/>
        </w:rPr>
        <w:t xml:space="preserve"> №3 </w:t>
      </w:r>
      <w:r w:rsidR="00F46F90">
        <w:rPr>
          <w:rFonts w:ascii="Times New Roman" w:hAnsi="Times New Roman" w:cs="Times New Roman"/>
          <w:sz w:val="24"/>
          <w:szCs w:val="24"/>
        </w:rPr>
        <w:t>«</w:t>
      </w:r>
      <w:r w:rsidR="008652CE">
        <w:rPr>
          <w:rFonts w:ascii="Times New Roman" w:hAnsi="Times New Roman" w:cs="Times New Roman"/>
          <w:sz w:val="24"/>
          <w:szCs w:val="24"/>
        </w:rPr>
        <w:t xml:space="preserve">Малышок» </w:t>
      </w:r>
      <w:r w:rsidRPr="00994449">
        <w:rPr>
          <w:rFonts w:ascii="Times New Roman" w:hAnsi="Times New Roman" w:cs="Times New Roman"/>
          <w:sz w:val="24"/>
          <w:szCs w:val="24"/>
        </w:rPr>
        <w:t>Муниципального района «Нюрбинский район» Республики Саха (Якутия).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94449">
        <w:rPr>
          <w:rFonts w:ascii="Times New Roman" w:hAnsi="Times New Roman" w:cs="Times New Roman"/>
          <w:sz w:val="24"/>
          <w:szCs w:val="24"/>
        </w:rPr>
        <w:t>1.20. Сокращенное наименование Уч</w:t>
      </w:r>
      <w:r w:rsidR="00A61F2D" w:rsidRPr="00994449">
        <w:rPr>
          <w:rFonts w:ascii="Times New Roman" w:hAnsi="Times New Roman" w:cs="Times New Roman"/>
          <w:sz w:val="24"/>
          <w:szCs w:val="24"/>
        </w:rPr>
        <w:t xml:space="preserve">реждения: МБДОУ  детский </w:t>
      </w:r>
      <w:r w:rsidR="00462FCC">
        <w:rPr>
          <w:rFonts w:ascii="Times New Roman" w:hAnsi="Times New Roman" w:cs="Times New Roman"/>
          <w:sz w:val="24"/>
          <w:szCs w:val="24"/>
        </w:rPr>
        <w:t xml:space="preserve"> сад </w:t>
      </w:r>
      <w:r w:rsidR="008652CE">
        <w:rPr>
          <w:rFonts w:ascii="Times New Roman" w:hAnsi="Times New Roman" w:cs="Times New Roman"/>
          <w:sz w:val="24"/>
          <w:szCs w:val="24"/>
        </w:rPr>
        <w:t>№3 «</w:t>
      </w:r>
      <w:r w:rsidR="00985808" w:rsidRPr="00994449">
        <w:rPr>
          <w:rFonts w:ascii="Times New Roman" w:hAnsi="Times New Roman" w:cs="Times New Roman"/>
          <w:sz w:val="24"/>
          <w:szCs w:val="24"/>
        </w:rPr>
        <w:t>Малышок».</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1.21. Юридический адрес Учреждения: 678450, Республика Саха (Якутия), Нюрбинский район, г. Нюрба, улица  Советская дом, 98</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1.22. Фактический адрес и местонахождение Учреждения: 678450, Республика Саха (Якутия), Нюрбинский ра</w:t>
      </w:r>
      <w:r w:rsidR="00405B8D">
        <w:rPr>
          <w:rFonts w:ascii="Times New Roman" w:hAnsi="Times New Roman" w:cs="Times New Roman"/>
          <w:sz w:val="24"/>
          <w:szCs w:val="24"/>
        </w:rPr>
        <w:t>йон, г. Нюрба, улица Советская,</w:t>
      </w:r>
      <w:r w:rsidRPr="00960C96">
        <w:rPr>
          <w:rFonts w:ascii="Times New Roman" w:hAnsi="Times New Roman" w:cs="Times New Roman"/>
          <w:sz w:val="24"/>
          <w:szCs w:val="24"/>
        </w:rPr>
        <w:t xml:space="preserve"> дом, 98.</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p>
    <w:p w:rsidR="008747CB" w:rsidRPr="00960C96" w:rsidRDefault="008747CB" w:rsidP="002C2CCD">
      <w:pPr>
        <w:widowControl w:val="0"/>
        <w:numPr>
          <w:ilvl w:val="0"/>
          <w:numId w:val="18"/>
        </w:numPr>
        <w:autoSpaceDE w:val="0"/>
        <w:autoSpaceDN w:val="0"/>
        <w:adjustRightInd w:val="0"/>
        <w:spacing w:after="0"/>
        <w:jc w:val="center"/>
        <w:rPr>
          <w:rFonts w:ascii="Times New Roman" w:hAnsi="Times New Roman" w:cs="Times New Roman"/>
          <w:b/>
          <w:bCs/>
          <w:sz w:val="24"/>
          <w:szCs w:val="24"/>
        </w:rPr>
      </w:pPr>
      <w:r w:rsidRPr="00960C96">
        <w:rPr>
          <w:rFonts w:ascii="Times New Roman" w:hAnsi="Times New Roman" w:cs="Times New Roman"/>
          <w:b/>
          <w:bCs/>
          <w:sz w:val="24"/>
          <w:szCs w:val="24"/>
        </w:rPr>
        <w:t>ЦЕЛИ, ЗАДАЧИ, ПРЕДМЕТ И ВИДЫ ДЕЯТЕЛЬНОСТИ УЧРЕЖДЕНИЯ</w:t>
      </w:r>
      <w:r w:rsidR="00BD3818">
        <w:rPr>
          <w:rFonts w:ascii="Times New Roman" w:hAnsi="Times New Roman" w:cs="Times New Roman"/>
          <w:b/>
          <w:bCs/>
          <w:sz w:val="24"/>
          <w:szCs w:val="24"/>
        </w:rPr>
        <w:t>.</w:t>
      </w:r>
    </w:p>
    <w:p w:rsidR="008747CB" w:rsidRPr="00960C96" w:rsidRDefault="008747CB" w:rsidP="002C2CCD">
      <w:pPr>
        <w:widowControl w:val="0"/>
        <w:autoSpaceDE w:val="0"/>
        <w:autoSpaceDN w:val="0"/>
        <w:adjustRightInd w:val="0"/>
        <w:spacing w:after="0"/>
        <w:ind w:left="1069"/>
        <w:jc w:val="center"/>
        <w:rPr>
          <w:rFonts w:ascii="Times New Roman" w:hAnsi="Times New Roman" w:cs="Times New Roman"/>
          <w:b/>
          <w:bCs/>
          <w:sz w:val="24"/>
          <w:szCs w:val="24"/>
          <w:u w:val="single"/>
        </w:rPr>
      </w:pPr>
    </w:p>
    <w:p w:rsidR="008747CB" w:rsidRPr="00960C96" w:rsidRDefault="008747CB" w:rsidP="002C2CCD">
      <w:pPr>
        <w:autoSpaceDE w:val="0"/>
        <w:spacing w:after="0"/>
        <w:jc w:val="both"/>
        <w:rPr>
          <w:rFonts w:ascii="Times New Roman" w:hAnsi="Times New Roman" w:cs="Times New Roman"/>
          <w:sz w:val="24"/>
          <w:szCs w:val="24"/>
        </w:rPr>
      </w:pPr>
      <w:r w:rsidRPr="00960C96">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федеральными законами и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8747CB" w:rsidRPr="00960C96" w:rsidRDefault="008747CB" w:rsidP="002C2CCD">
      <w:pPr>
        <w:tabs>
          <w:tab w:val="left" w:pos="0"/>
          <w:tab w:val="num" w:pos="720"/>
          <w:tab w:val="left" w:pos="900"/>
        </w:tabs>
        <w:spacing w:after="0"/>
        <w:jc w:val="both"/>
        <w:rPr>
          <w:rFonts w:ascii="Times New Roman" w:hAnsi="Times New Roman" w:cs="Times New Roman"/>
          <w:sz w:val="24"/>
          <w:szCs w:val="24"/>
        </w:rPr>
      </w:pPr>
      <w:r w:rsidRPr="00960C96">
        <w:rPr>
          <w:rFonts w:ascii="Times New Roman" w:hAnsi="Times New Roman" w:cs="Times New Roman"/>
          <w:sz w:val="24"/>
          <w:szCs w:val="24"/>
        </w:rPr>
        <w:t>2.2. Предметом деятельности Учреждения является оказание услуг по реализации предусмотренных законами и нормативными правовыми актами в сфере образования Российской Федерации, Республики Саха (Якутия), иными нормативными правовыми актами.</w:t>
      </w:r>
    </w:p>
    <w:p w:rsidR="008747CB" w:rsidRPr="00960C96" w:rsidRDefault="008747CB" w:rsidP="002C2CCD">
      <w:pPr>
        <w:tabs>
          <w:tab w:val="left" w:pos="0"/>
          <w:tab w:val="num" w:pos="720"/>
          <w:tab w:val="left" w:pos="900"/>
        </w:tabs>
        <w:spacing w:after="0"/>
        <w:jc w:val="both"/>
        <w:rPr>
          <w:rFonts w:ascii="Times New Roman" w:hAnsi="Times New Roman" w:cs="Times New Roman"/>
          <w:sz w:val="24"/>
          <w:szCs w:val="24"/>
        </w:rPr>
      </w:pPr>
      <w:r w:rsidRPr="00960C96">
        <w:rPr>
          <w:rFonts w:ascii="Times New Roman" w:hAnsi="Times New Roman" w:cs="Times New Roman"/>
          <w:sz w:val="24"/>
          <w:szCs w:val="24"/>
        </w:rPr>
        <w:t>2.3.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 созданию условий для осуществления присмотра и ухода за детьми на территории Муниципального района «Нюрбинский район» Республики Саха (Якутия).</w:t>
      </w: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2.4. Основными целями деятельности Учреждения является сохранение и укрепление физического и психического здоровья детей </w:t>
      </w:r>
      <w:r w:rsidR="00632B0A">
        <w:rPr>
          <w:rFonts w:ascii="Times New Roman" w:hAnsi="Times New Roman" w:cs="Times New Roman"/>
          <w:sz w:val="24"/>
          <w:szCs w:val="24"/>
        </w:rPr>
        <w:t xml:space="preserve">дошкольного </w:t>
      </w:r>
      <w:r w:rsidRPr="00960C96">
        <w:rPr>
          <w:rFonts w:ascii="Times New Roman" w:hAnsi="Times New Roman" w:cs="Times New Roman"/>
          <w:sz w:val="24"/>
          <w:szCs w:val="24"/>
        </w:rPr>
        <w:t>возраста, интеллектуальное и личностное развитие каждого ребенка с учетом его индивидуальных особенностей:  создание условия для социальной адаптации и р</w:t>
      </w:r>
      <w:r w:rsidR="00632B0A">
        <w:rPr>
          <w:rFonts w:ascii="Times New Roman" w:hAnsi="Times New Roman" w:cs="Times New Roman"/>
          <w:sz w:val="24"/>
          <w:szCs w:val="24"/>
        </w:rPr>
        <w:t xml:space="preserve">анней социализации детей дошкольного </w:t>
      </w:r>
      <w:r w:rsidRPr="00960C96">
        <w:rPr>
          <w:rFonts w:ascii="Times New Roman" w:hAnsi="Times New Roman" w:cs="Times New Roman"/>
          <w:sz w:val="24"/>
          <w:szCs w:val="24"/>
        </w:rPr>
        <w:t xml:space="preserve"> возраста.</w:t>
      </w:r>
    </w:p>
    <w:p w:rsidR="008747CB" w:rsidRPr="00960C96" w:rsidRDefault="00F07D91"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П</w:t>
      </w:r>
      <w:r w:rsidR="008747CB" w:rsidRPr="00960C96">
        <w:rPr>
          <w:rFonts w:ascii="Times New Roman" w:hAnsi="Times New Roman" w:cs="Times New Roman"/>
          <w:sz w:val="24"/>
          <w:szCs w:val="24"/>
        </w:rPr>
        <w:t>редметом деятельности Учреждения является:</w:t>
      </w:r>
    </w:p>
    <w:p w:rsidR="008747CB" w:rsidRPr="00960C96" w:rsidRDefault="008747CB"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 уход и при</w:t>
      </w:r>
      <w:r w:rsidR="00F07D91" w:rsidRPr="00960C96">
        <w:rPr>
          <w:rFonts w:ascii="Times New Roman" w:hAnsi="Times New Roman" w:cs="Times New Roman"/>
          <w:sz w:val="24"/>
          <w:szCs w:val="24"/>
        </w:rPr>
        <w:t>с</w:t>
      </w:r>
      <w:r w:rsidRPr="00960C96">
        <w:rPr>
          <w:rFonts w:ascii="Times New Roman" w:hAnsi="Times New Roman" w:cs="Times New Roman"/>
          <w:sz w:val="24"/>
          <w:szCs w:val="24"/>
        </w:rPr>
        <w:t xml:space="preserve">мотр  детей </w:t>
      </w:r>
      <w:r w:rsidR="00632B0A">
        <w:rPr>
          <w:rFonts w:ascii="Times New Roman" w:hAnsi="Times New Roman" w:cs="Times New Roman"/>
          <w:sz w:val="24"/>
          <w:szCs w:val="24"/>
        </w:rPr>
        <w:t xml:space="preserve">дошкольного </w:t>
      </w:r>
      <w:r w:rsidRPr="00960C96">
        <w:rPr>
          <w:rFonts w:ascii="Times New Roman" w:hAnsi="Times New Roman" w:cs="Times New Roman"/>
          <w:sz w:val="24"/>
          <w:szCs w:val="24"/>
        </w:rPr>
        <w:t>возраста;</w:t>
      </w:r>
    </w:p>
    <w:p w:rsidR="008747CB" w:rsidRPr="00960C96" w:rsidRDefault="008747CB"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 xml:space="preserve">- воспитание, обучение, </w:t>
      </w:r>
      <w:r w:rsidR="00632B0A">
        <w:rPr>
          <w:rFonts w:ascii="Times New Roman" w:hAnsi="Times New Roman" w:cs="Times New Roman"/>
          <w:sz w:val="24"/>
          <w:szCs w:val="24"/>
        </w:rPr>
        <w:t xml:space="preserve">развитие, оздоровление детей  дошкольного </w:t>
      </w:r>
      <w:r w:rsidRPr="00960C96">
        <w:rPr>
          <w:rFonts w:ascii="Times New Roman" w:hAnsi="Times New Roman" w:cs="Times New Roman"/>
          <w:sz w:val="24"/>
          <w:szCs w:val="24"/>
        </w:rPr>
        <w:t xml:space="preserve"> возраста;</w:t>
      </w:r>
    </w:p>
    <w:p w:rsidR="008747CB" w:rsidRPr="00960C96" w:rsidRDefault="008747CB"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 реализация программ дошкольного образования;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общедоступность, преемственность и ступенчатость образования</w:t>
      </w:r>
      <w:r w:rsidR="00F07D91" w:rsidRPr="00960C96">
        <w:rPr>
          <w:rFonts w:ascii="Times New Roman" w:hAnsi="Times New Roman" w:cs="Times New Roman"/>
          <w:sz w:val="24"/>
          <w:szCs w:val="24"/>
        </w:rPr>
        <w:t>.</w:t>
      </w:r>
    </w:p>
    <w:p w:rsidR="00F07D91" w:rsidRPr="00960C96" w:rsidRDefault="00F07D9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Основными задачами Учреждения являются создание благоприятных условий для:</w:t>
      </w:r>
    </w:p>
    <w:p w:rsidR="00F07D91" w:rsidRPr="00960C96" w:rsidRDefault="00F07D91"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lastRenderedPageBreak/>
        <w:t xml:space="preserve">- охраны жизни и укрепления физического и психического здоровья детей </w:t>
      </w:r>
      <w:r w:rsidR="00632B0A">
        <w:rPr>
          <w:rFonts w:ascii="Times New Roman" w:hAnsi="Times New Roman" w:cs="Times New Roman"/>
          <w:sz w:val="24"/>
          <w:szCs w:val="24"/>
        </w:rPr>
        <w:t xml:space="preserve">дошкольного </w:t>
      </w:r>
      <w:r w:rsidRPr="00960C96">
        <w:rPr>
          <w:rFonts w:ascii="Times New Roman" w:hAnsi="Times New Roman" w:cs="Times New Roman"/>
          <w:sz w:val="24"/>
          <w:szCs w:val="24"/>
        </w:rPr>
        <w:t>возраста, обеспечение эмоционального благополучия каждого ребенка в соответствии с возрастными и индивидуальными психофизиологическими особенностями;</w:t>
      </w:r>
    </w:p>
    <w:p w:rsidR="00F07D91" w:rsidRPr="00960C96" w:rsidRDefault="00F07D91"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 обеспечения физического, познавательно - речевого, социального, эстетического развития детей, формирования базисных основ личности каждого ребенка;</w:t>
      </w:r>
    </w:p>
    <w:p w:rsidR="00F07D91" w:rsidRPr="00960C96" w:rsidRDefault="00F07D91"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 взаимодействия с семьей для обеспечения полноценного развития ребенка;</w:t>
      </w:r>
    </w:p>
    <w:p w:rsidR="00F07D91" w:rsidRPr="00960C96" w:rsidRDefault="00F07D91" w:rsidP="002C2CCD">
      <w:pPr>
        <w:spacing w:after="0"/>
        <w:ind w:firstLine="540"/>
        <w:jc w:val="both"/>
        <w:rPr>
          <w:rFonts w:ascii="Times New Roman" w:hAnsi="Times New Roman" w:cs="Times New Roman"/>
          <w:sz w:val="24"/>
          <w:szCs w:val="24"/>
        </w:rPr>
      </w:pPr>
      <w:r w:rsidRPr="00960C96">
        <w:rPr>
          <w:rFonts w:ascii="Times New Roman" w:hAnsi="Times New Roman" w:cs="Times New Roman"/>
          <w:sz w:val="24"/>
          <w:szCs w:val="24"/>
        </w:rPr>
        <w:t>- воспитание в активной детской деятельности,: в  играх, посильном труде, в разнообразных занятиях, в процессе ознакомления детей с доступными их понимания событиям.</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2.5. Для достижения указанных целей Учреждение осуществляет следующие виды деятельности:</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2.5.1</w:t>
      </w:r>
      <w:r w:rsidR="00F07D91" w:rsidRPr="00960C96">
        <w:rPr>
          <w:rFonts w:ascii="Times New Roman" w:hAnsi="Times New Roman" w:cs="Times New Roman"/>
          <w:sz w:val="24"/>
          <w:szCs w:val="24"/>
        </w:rPr>
        <w:t xml:space="preserve">. </w:t>
      </w:r>
      <w:r w:rsidRPr="00960C96">
        <w:rPr>
          <w:rFonts w:ascii="Times New Roman" w:hAnsi="Times New Roman" w:cs="Times New Roman"/>
          <w:sz w:val="24"/>
          <w:szCs w:val="24"/>
        </w:rPr>
        <w:t xml:space="preserve"> основные виды деятельности:</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реализация программ дошкольного образования;</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присмотр и уход за детьми;</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реализация дополнительных образовательных услуг, в том числе платных;</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реализация образовательных программ с применением здоровьесберегающих технологий;</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взаимодействие с семьей для полноценного развития ребенка.</w:t>
      </w:r>
    </w:p>
    <w:p w:rsidR="008747CB" w:rsidRPr="00960C96" w:rsidRDefault="008747CB" w:rsidP="002C2CCD">
      <w:pPr>
        <w:widowControl w:val="0"/>
        <w:shd w:val="clear" w:color="auto" w:fill="FFFFFF"/>
        <w:tabs>
          <w:tab w:val="left" w:pos="935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2.5.2 иные виды деятельности, приносящие доход, не противоречащие основной цели деятельности Учреждения.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2.6. Учредитель формирует и утверждает муниципальное задание для Учреждения в соответствии с основными видами деятельности Учреждения.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2.7. Учреждение не вправе отказаться от выполнения муниципального задания.</w:t>
      </w:r>
    </w:p>
    <w:p w:rsidR="008747CB" w:rsidRPr="00960C96" w:rsidRDefault="008747CB" w:rsidP="002C2CCD">
      <w:pPr>
        <w:spacing w:after="0"/>
        <w:contextualSpacing/>
        <w:jc w:val="both"/>
        <w:rPr>
          <w:rFonts w:ascii="Times New Roman" w:hAnsi="Times New Roman" w:cs="Times New Roman"/>
          <w:sz w:val="24"/>
          <w:szCs w:val="24"/>
        </w:rPr>
      </w:pPr>
      <w:r w:rsidRPr="00960C96">
        <w:rPr>
          <w:rFonts w:ascii="Times New Roman" w:hAnsi="Times New Roman" w:cs="Times New Roman"/>
          <w:sz w:val="24"/>
          <w:szCs w:val="24"/>
        </w:rPr>
        <w:t>2.8. Содержание оказания муниципальной услуги:</w:t>
      </w:r>
    </w:p>
    <w:p w:rsidR="00F07D91" w:rsidRPr="00960C96" w:rsidRDefault="00F07D91"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w:t>
      </w:r>
      <w:r w:rsidR="00FD3554" w:rsidRPr="00960C96">
        <w:rPr>
          <w:rFonts w:ascii="Times New Roman" w:hAnsi="Times New Roman" w:cs="Times New Roman"/>
          <w:sz w:val="24"/>
          <w:szCs w:val="24"/>
        </w:rPr>
        <w:t>реализация основной общеобразовательной программы для детей дошкольного возраста;</w:t>
      </w:r>
    </w:p>
    <w:p w:rsidR="00FD3554" w:rsidRPr="00960C96" w:rsidRDefault="00FD3554"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-реализация программ присмотра и ухода за детьми раннего возраста;</w:t>
      </w:r>
    </w:p>
    <w:p w:rsidR="00FD3554" w:rsidRPr="00960C96" w:rsidRDefault="00F46F90" w:rsidP="002C2CC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организация оздоровительно-</w:t>
      </w:r>
      <w:r w:rsidR="00FD3554" w:rsidRPr="00960C96">
        <w:rPr>
          <w:rFonts w:ascii="Times New Roman" w:hAnsi="Times New Roman" w:cs="Times New Roman"/>
          <w:sz w:val="24"/>
          <w:szCs w:val="24"/>
        </w:rPr>
        <w:t>профилактических мероприятий.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2.9. Учреждение самостоятельно в соответствии с муниципальным заданием может осуществлять деятельность, связанную с выполнением работ, оказанием услуг, относящихся к основным видам деятельности в пределах выделяемых Учредителем субсидий.</w:t>
      </w:r>
    </w:p>
    <w:p w:rsidR="008747CB" w:rsidRPr="00960C96" w:rsidRDefault="008747CB" w:rsidP="002C2CCD">
      <w:pPr>
        <w:widowControl w:val="0"/>
        <w:tabs>
          <w:tab w:val="left" w:pos="540"/>
        </w:tabs>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2.10. Учреждение в соответствии со своими уставными целями и задачами вправе оказывать физическим и юридическим лицам платные образовательные услуги на договорной основе.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2.11. Платные образовательные услуги не могут быть оказаны воспитанникам с ограниченными возможностями здоровья, детям-инвалидам.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2.12. Доход от платных образовательных услуг используется Учреждением в соответствии с законодательством Российской Федерации и уставными целями.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2.13. 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субсидий, выделяемых для выполнения муниципального задания. В противном случае средства, заработанные посредством такой деятельности, изымаются Учредителем в его бюджет. Учреждение вправе опротестовать указанное действие Учредителя в суде.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2.14. Вопросы, касающиеся оказания платных дополнительных образовательных услуг, осуществления приносящей доход деятельности, не урегулированные настоящим уставом, регулируются локальными нормативными актами Учреждения (положениями) по </w:t>
      </w:r>
      <w:r w:rsidRPr="00960C96">
        <w:rPr>
          <w:rFonts w:ascii="Times New Roman" w:hAnsi="Times New Roman" w:cs="Times New Roman"/>
          <w:sz w:val="24"/>
          <w:szCs w:val="24"/>
        </w:rPr>
        <w:lastRenderedPageBreak/>
        <w:t xml:space="preserve">осуществлению данных видов деятельности. </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xml:space="preserve">2.15. Медицинское обслуживание детей в Учреждении обеспечивает медицинский работник на основе договора Государственного бюджетного учреждения «Нюрбинская центральная районная больница» РС (Я). Медицинский работник на основании договора наряду с администрацией Учреждения несет ответственность за охрану здоровья воспитанников, организацию питания, проведение санитарно-противоэпидемических и профилактических мероприятий, соблюдение санитарно-гигиенических норм, режима, обеспечение безопасности воспитанников во время пребывания в учреждении. Для оказания первичной медико-санитарной помощи воспитанникам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Учреждения.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2.16. Работники Учреждения проходят медицинское обследование 2 раза в год. Медицинское обследование проводится за счет средств Учредителя.</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xml:space="preserve">2.17. Денежные затраты на питание не могут быть ниже установленных государственных нормативов. В случае нарушения поставок продуктов или их низкого качества учредитель обязан оказать помощь Учреждению, если Учреждение не в состоянии  решить  этот вопрос  самостоятельно. </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xml:space="preserve">2.18. Учреждение организует и обеспечивает сбалансированное питание воспитанников, необходимое для нормального роста и развития с учетом режима работы Учреждения. Устанавливается четырехразовое питание, включением второго завтрака. Питание детей в Учреждении осуществляется в соответствии с 2-хнедельным примерным меню, утвержденным заведующим Учреждения. </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xml:space="preserve">2.19.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Учреждение.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2.20. Учреждение самостоятельно определяет потребность в материальных ресурсах и продуктах питания, приобретает их на договорных началах.</w:t>
      </w:r>
    </w:p>
    <w:p w:rsidR="00FD3554" w:rsidRPr="00960C96" w:rsidRDefault="008747CB" w:rsidP="002C2CCD">
      <w:pPr>
        <w:spacing w:after="0"/>
        <w:jc w:val="both"/>
        <w:rPr>
          <w:rFonts w:ascii="Times New Roman" w:hAnsi="Times New Roman" w:cs="Times New Roman"/>
          <w:color w:val="000000"/>
          <w:sz w:val="24"/>
          <w:szCs w:val="24"/>
        </w:rPr>
      </w:pPr>
      <w:r w:rsidRPr="00960C96">
        <w:rPr>
          <w:rFonts w:ascii="Times New Roman" w:hAnsi="Times New Roman" w:cs="Times New Roman"/>
          <w:sz w:val="24"/>
          <w:szCs w:val="24"/>
        </w:rPr>
        <w:t>2.21. Режим работы Учреждения определяется в локальном – нормативном акте, Правилами внутреннего трудового распорядка и длительность пребывания определяется Учреждением самостоятельно и является следующим:</w:t>
      </w:r>
    </w:p>
    <w:p w:rsidR="00FD3554" w:rsidRPr="00AE4912" w:rsidRDefault="00FD3554" w:rsidP="002C2CCD">
      <w:pPr>
        <w:spacing w:after="0"/>
        <w:jc w:val="both"/>
        <w:rPr>
          <w:rFonts w:ascii="Times New Roman" w:hAnsi="Times New Roman" w:cs="Times New Roman"/>
          <w:sz w:val="24"/>
          <w:szCs w:val="24"/>
        </w:rPr>
      </w:pPr>
      <w:r w:rsidRPr="00960C96">
        <w:rPr>
          <w:rFonts w:ascii="Times New Roman" w:hAnsi="Times New Roman" w:cs="Times New Roman"/>
          <w:color w:val="000000"/>
          <w:sz w:val="24"/>
          <w:szCs w:val="24"/>
        </w:rPr>
        <w:t xml:space="preserve">- </w:t>
      </w:r>
      <w:r w:rsidRPr="00960C96">
        <w:rPr>
          <w:rFonts w:ascii="Times New Roman" w:hAnsi="Times New Roman" w:cs="Times New Roman"/>
          <w:sz w:val="24"/>
          <w:szCs w:val="24"/>
        </w:rPr>
        <w:t xml:space="preserve"> функционируют 1 группа с 24 часовым</w:t>
      </w:r>
      <w:r w:rsidR="00BD3818">
        <w:rPr>
          <w:rFonts w:ascii="Times New Roman" w:hAnsi="Times New Roman" w:cs="Times New Roman"/>
          <w:sz w:val="24"/>
          <w:szCs w:val="24"/>
        </w:rPr>
        <w:t xml:space="preserve"> </w:t>
      </w:r>
      <w:r w:rsidR="0007050F">
        <w:rPr>
          <w:rFonts w:ascii="Times New Roman" w:hAnsi="Times New Roman" w:cs="Times New Roman"/>
          <w:sz w:val="24"/>
          <w:szCs w:val="24"/>
        </w:rPr>
        <w:t>с 6-</w:t>
      </w:r>
      <w:r w:rsidRPr="00AE4912">
        <w:rPr>
          <w:rFonts w:ascii="Times New Roman" w:hAnsi="Times New Roman" w:cs="Times New Roman"/>
          <w:sz w:val="24"/>
          <w:szCs w:val="24"/>
        </w:rPr>
        <w:t xml:space="preserve">дневным пребыванием с выходным днем  - воскресенье,  и 2 группы с 12  часовым пребыванием, 1 группа с кратковременным  </w:t>
      </w:r>
      <w:r w:rsidR="0007050F">
        <w:rPr>
          <w:rFonts w:ascii="Times New Roman" w:hAnsi="Times New Roman" w:cs="Times New Roman"/>
          <w:sz w:val="24"/>
          <w:szCs w:val="24"/>
        </w:rPr>
        <w:t>с 7  часовым пребыванием с  5-</w:t>
      </w:r>
      <w:r w:rsidRPr="00AE4912">
        <w:rPr>
          <w:rFonts w:ascii="Times New Roman" w:hAnsi="Times New Roman" w:cs="Times New Roman"/>
          <w:sz w:val="24"/>
          <w:szCs w:val="24"/>
        </w:rPr>
        <w:t xml:space="preserve">дневным рабочим днем, с выходными днями; суббота и  воскресенье. Предельная наполняемость групп определяется на основании СанПин 2.4.1.2660-10 п.1.10,п.1. 10.1.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w:t>
      </w:r>
    </w:p>
    <w:p w:rsidR="00FD3554" w:rsidRPr="00AE4912" w:rsidRDefault="00FD3554" w:rsidP="002C2CCD">
      <w:pPr>
        <w:spacing w:after="0"/>
        <w:jc w:val="both"/>
        <w:rPr>
          <w:rFonts w:ascii="Times New Roman" w:hAnsi="Times New Roman" w:cs="Times New Roman"/>
          <w:sz w:val="24"/>
          <w:szCs w:val="24"/>
        </w:rPr>
      </w:pPr>
      <w:r w:rsidRPr="00AE4912">
        <w:rPr>
          <w:rFonts w:ascii="Times New Roman" w:hAnsi="Times New Roman" w:cs="Times New Roman"/>
          <w:sz w:val="24"/>
          <w:szCs w:val="24"/>
        </w:rPr>
        <w:t xml:space="preserve">           Наполняемость групп детьми:</w:t>
      </w:r>
    </w:p>
    <w:p w:rsidR="00FD3554" w:rsidRPr="00AE4912" w:rsidRDefault="00FD3554" w:rsidP="002C2CCD">
      <w:pPr>
        <w:pStyle w:val="aa"/>
        <w:numPr>
          <w:ilvl w:val="0"/>
          <w:numId w:val="33"/>
        </w:numPr>
        <w:suppressAutoHyphens/>
        <w:spacing w:after="0"/>
        <w:jc w:val="both"/>
        <w:rPr>
          <w:rFonts w:ascii="Times New Roman" w:hAnsi="Times New Roman"/>
          <w:sz w:val="24"/>
          <w:szCs w:val="24"/>
        </w:rPr>
      </w:pPr>
      <w:r w:rsidRPr="00AE4912">
        <w:rPr>
          <w:rFonts w:ascii="Times New Roman" w:hAnsi="Times New Roman"/>
          <w:sz w:val="24"/>
          <w:szCs w:val="24"/>
        </w:rPr>
        <w:t>Группа  общеразвивающе</w:t>
      </w:r>
      <w:r w:rsidR="00F46F90">
        <w:rPr>
          <w:rFonts w:ascii="Times New Roman" w:hAnsi="Times New Roman"/>
          <w:sz w:val="24"/>
          <w:szCs w:val="24"/>
        </w:rPr>
        <w:t>й направленности «Кораблик» - (2 год</w:t>
      </w:r>
      <w:r w:rsidRPr="00AE4912">
        <w:rPr>
          <w:rFonts w:ascii="Times New Roman" w:hAnsi="Times New Roman"/>
          <w:sz w:val="24"/>
          <w:szCs w:val="24"/>
        </w:rPr>
        <w:t>) –15 детей;</w:t>
      </w:r>
    </w:p>
    <w:p w:rsidR="00FD3554" w:rsidRPr="00AE4912" w:rsidRDefault="00FD3554" w:rsidP="002C2CCD">
      <w:pPr>
        <w:pStyle w:val="aa"/>
        <w:numPr>
          <w:ilvl w:val="0"/>
          <w:numId w:val="33"/>
        </w:numPr>
        <w:spacing w:after="0"/>
        <w:jc w:val="both"/>
        <w:rPr>
          <w:rFonts w:ascii="Times New Roman" w:hAnsi="Times New Roman"/>
          <w:sz w:val="24"/>
          <w:szCs w:val="24"/>
        </w:rPr>
      </w:pPr>
      <w:r w:rsidRPr="00AE4912">
        <w:rPr>
          <w:rFonts w:ascii="Times New Roman" w:hAnsi="Times New Roman"/>
          <w:sz w:val="24"/>
          <w:szCs w:val="24"/>
        </w:rPr>
        <w:t>Группа  общеразв</w:t>
      </w:r>
      <w:r w:rsidR="00F46F90">
        <w:rPr>
          <w:rFonts w:ascii="Times New Roman" w:hAnsi="Times New Roman"/>
          <w:sz w:val="24"/>
          <w:szCs w:val="24"/>
        </w:rPr>
        <w:t>ивающей направленности «Лучик» (3 года</w:t>
      </w:r>
      <w:r w:rsidRPr="00AE4912">
        <w:rPr>
          <w:rFonts w:ascii="Times New Roman" w:hAnsi="Times New Roman"/>
          <w:sz w:val="24"/>
          <w:szCs w:val="24"/>
        </w:rPr>
        <w:t>) –15 детей;</w:t>
      </w:r>
    </w:p>
    <w:p w:rsidR="00FD3554" w:rsidRPr="00AE4912" w:rsidRDefault="00FD3554" w:rsidP="002C2CCD">
      <w:pPr>
        <w:spacing w:after="0"/>
        <w:jc w:val="both"/>
        <w:rPr>
          <w:rFonts w:ascii="Times New Roman" w:hAnsi="Times New Roman" w:cs="Times New Roman"/>
          <w:sz w:val="24"/>
          <w:szCs w:val="24"/>
        </w:rPr>
      </w:pPr>
      <w:r w:rsidRPr="00AE4912">
        <w:rPr>
          <w:rFonts w:ascii="Times New Roman" w:hAnsi="Times New Roman" w:cs="Times New Roman"/>
          <w:sz w:val="24"/>
          <w:szCs w:val="24"/>
        </w:rPr>
        <w:t xml:space="preserve">      3.  Группа  общеразвивающей направленности  санато</w:t>
      </w:r>
      <w:r w:rsidR="00F46F90">
        <w:rPr>
          <w:rFonts w:ascii="Times New Roman" w:hAnsi="Times New Roman" w:cs="Times New Roman"/>
          <w:sz w:val="24"/>
          <w:szCs w:val="24"/>
        </w:rPr>
        <w:t>рного  типа «Теремок» - (</w:t>
      </w:r>
      <w:r w:rsidR="00FB1C57">
        <w:rPr>
          <w:rFonts w:ascii="Times New Roman" w:hAnsi="Times New Roman" w:cs="Times New Roman"/>
          <w:sz w:val="24"/>
          <w:szCs w:val="24"/>
        </w:rPr>
        <w:t xml:space="preserve">от 2 </w:t>
      </w:r>
      <w:r w:rsidRPr="00AE4912">
        <w:rPr>
          <w:rFonts w:ascii="Times New Roman" w:hAnsi="Times New Roman" w:cs="Times New Roman"/>
          <w:sz w:val="24"/>
          <w:szCs w:val="24"/>
        </w:rPr>
        <w:t xml:space="preserve"> до 3 лет) –15 детей;</w:t>
      </w:r>
    </w:p>
    <w:p w:rsidR="00FD3554" w:rsidRPr="00AE4912" w:rsidRDefault="00FD3554" w:rsidP="002C2CCD">
      <w:pPr>
        <w:spacing w:after="0"/>
        <w:jc w:val="both"/>
        <w:rPr>
          <w:rFonts w:ascii="Times New Roman" w:hAnsi="Times New Roman" w:cs="Times New Roman"/>
          <w:sz w:val="24"/>
          <w:szCs w:val="24"/>
        </w:rPr>
      </w:pPr>
      <w:r w:rsidRPr="00AE4912">
        <w:rPr>
          <w:rFonts w:ascii="Times New Roman" w:hAnsi="Times New Roman" w:cs="Times New Roman"/>
          <w:sz w:val="24"/>
          <w:szCs w:val="24"/>
        </w:rPr>
        <w:lastRenderedPageBreak/>
        <w:t xml:space="preserve">      4.  кратковременная группа  «Малютка »( от 1,6 года до3 лет) – 10  детей.</w:t>
      </w:r>
    </w:p>
    <w:p w:rsidR="00FD3554" w:rsidRPr="00960C96" w:rsidRDefault="00FD3554" w:rsidP="002C2CCD">
      <w:pPr>
        <w:tabs>
          <w:tab w:val="left" w:pos="975"/>
        </w:tabs>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Группа кратковременного пребывания детей Малютка» открыта на основании  Распоряжения    Главы МР «Нюрбинский район» от 6 марта 2008 г №120 « О реорганизации МДОУ   детский сад « Малышок» и приказа №3-10 от 11 марта 2008г начальника РУО и на основании разрешения Территориального отдела Управления Федеральной службы по надзору  в сфере защиты прав потребителей и благополучия человека по Республике Саха (Якутия) в Нюрбинском  районе от 14.11. 2008. </w:t>
      </w:r>
    </w:p>
    <w:p w:rsidR="00882339" w:rsidRPr="00960C96" w:rsidRDefault="001A5A04"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Н</w:t>
      </w:r>
      <w:r w:rsidR="008747CB" w:rsidRPr="00960C96">
        <w:rPr>
          <w:rFonts w:ascii="Times New Roman" w:hAnsi="Times New Roman" w:cs="Times New Roman"/>
          <w:sz w:val="24"/>
          <w:szCs w:val="24"/>
        </w:rPr>
        <w:t>ачало работы</w:t>
      </w:r>
      <w:r w:rsidRPr="00960C96">
        <w:rPr>
          <w:rFonts w:ascii="Times New Roman" w:hAnsi="Times New Roman" w:cs="Times New Roman"/>
          <w:sz w:val="24"/>
          <w:szCs w:val="24"/>
        </w:rPr>
        <w:t xml:space="preserve"> дневных групп</w:t>
      </w:r>
      <w:r w:rsidR="008747CB" w:rsidRPr="00960C96">
        <w:rPr>
          <w:rFonts w:ascii="Times New Roman" w:hAnsi="Times New Roman" w:cs="Times New Roman"/>
          <w:sz w:val="24"/>
          <w:szCs w:val="24"/>
        </w:rPr>
        <w:t xml:space="preserve"> – с 8 часов 00 минут, окончание работы - в 20 часов 00 минут.</w:t>
      </w:r>
    </w:p>
    <w:p w:rsidR="008747CB" w:rsidRPr="00960C96" w:rsidRDefault="00882339" w:rsidP="002C2CCD">
      <w:pPr>
        <w:widowControl w:val="0"/>
        <w:autoSpaceDE w:val="0"/>
        <w:autoSpaceDN w:val="0"/>
        <w:adjustRightInd w:val="0"/>
        <w:spacing w:after="0"/>
        <w:jc w:val="both"/>
        <w:rPr>
          <w:rFonts w:ascii="Times New Roman" w:hAnsi="Times New Roman"/>
          <w:sz w:val="24"/>
          <w:szCs w:val="24"/>
        </w:rPr>
      </w:pPr>
      <w:r w:rsidRPr="00960C96">
        <w:rPr>
          <w:rFonts w:ascii="Times New Roman" w:hAnsi="Times New Roman"/>
          <w:sz w:val="24"/>
          <w:szCs w:val="24"/>
        </w:rPr>
        <w:t>2.22.</w:t>
      </w:r>
      <w:r w:rsidR="005D607E">
        <w:rPr>
          <w:rFonts w:ascii="Times New Roman" w:hAnsi="Times New Roman"/>
          <w:sz w:val="24"/>
          <w:szCs w:val="24"/>
        </w:rPr>
        <w:t xml:space="preserve"> </w:t>
      </w:r>
      <w:r w:rsidRPr="00960C96">
        <w:rPr>
          <w:rFonts w:ascii="Times New Roman" w:hAnsi="Times New Roman"/>
          <w:sz w:val="24"/>
          <w:szCs w:val="24"/>
        </w:rPr>
        <w:t>В Учреждении могут комплектоваться группы по одновозрастному или разновозрастному принципу, в соответ</w:t>
      </w:r>
      <w:r w:rsidR="00F46F90">
        <w:rPr>
          <w:rFonts w:ascii="Times New Roman" w:hAnsi="Times New Roman"/>
          <w:sz w:val="24"/>
          <w:szCs w:val="24"/>
        </w:rPr>
        <w:t>ствии с современными психолого-</w:t>
      </w:r>
      <w:r w:rsidRPr="00960C96">
        <w:rPr>
          <w:rFonts w:ascii="Times New Roman" w:hAnsi="Times New Roman"/>
          <w:sz w:val="24"/>
          <w:szCs w:val="24"/>
        </w:rPr>
        <w:t>педагогическими и медицинскими рекомендациями. Количество групп определяется Учредителем, исходя из их предельной наполняемости, принятой при расчете норматива бюджетного финансирования</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p>
    <w:p w:rsidR="008747CB" w:rsidRDefault="008747CB" w:rsidP="00F13E9A">
      <w:pPr>
        <w:widowControl w:val="0"/>
        <w:numPr>
          <w:ilvl w:val="0"/>
          <w:numId w:val="25"/>
        </w:numPr>
        <w:autoSpaceDE w:val="0"/>
        <w:autoSpaceDN w:val="0"/>
        <w:adjustRightInd w:val="0"/>
        <w:spacing w:after="0"/>
        <w:jc w:val="center"/>
        <w:rPr>
          <w:rFonts w:ascii="Times New Roman" w:hAnsi="Times New Roman" w:cs="Times New Roman"/>
          <w:b/>
          <w:bCs/>
          <w:sz w:val="24"/>
          <w:szCs w:val="24"/>
        </w:rPr>
      </w:pPr>
      <w:r w:rsidRPr="00960C96">
        <w:rPr>
          <w:rFonts w:ascii="Times New Roman" w:hAnsi="Times New Roman" w:cs="Times New Roman"/>
          <w:b/>
          <w:bCs/>
          <w:sz w:val="24"/>
          <w:szCs w:val="24"/>
        </w:rPr>
        <w:t>ОРГАНИЗАЦИЯ И ОСУЩЕСТВЛЕНИЕ ОБРАЗОВАТЕЛЬНОЙ ДЕЯТЕЛЬНОСТИ УЧРЕЖДЕНИЯ</w:t>
      </w:r>
      <w:r w:rsidR="00F13E9A">
        <w:rPr>
          <w:rFonts w:ascii="Times New Roman" w:hAnsi="Times New Roman" w:cs="Times New Roman"/>
          <w:b/>
          <w:bCs/>
          <w:sz w:val="24"/>
          <w:szCs w:val="24"/>
        </w:rPr>
        <w:t>.</w:t>
      </w:r>
    </w:p>
    <w:p w:rsidR="00F13E9A" w:rsidRPr="00F13E9A" w:rsidRDefault="00F13E9A" w:rsidP="00E66A56">
      <w:pPr>
        <w:widowControl w:val="0"/>
        <w:autoSpaceDE w:val="0"/>
        <w:autoSpaceDN w:val="0"/>
        <w:adjustRightInd w:val="0"/>
        <w:spacing w:after="0"/>
        <w:ind w:left="720"/>
        <w:rPr>
          <w:rFonts w:ascii="Times New Roman" w:hAnsi="Times New Roman" w:cs="Times New Roman"/>
          <w:b/>
          <w:bCs/>
          <w:sz w:val="24"/>
          <w:szCs w:val="24"/>
        </w:rPr>
      </w:pP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3.1. Учреждение осуществляет свою деятельность в соответствии с Порядком организации</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8747CB" w:rsidRPr="00960C96" w:rsidRDefault="008747CB" w:rsidP="002C2CCD">
      <w:pPr>
        <w:widowControl w:val="0"/>
        <w:shd w:val="clear" w:color="auto" w:fill="FFFFFF"/>
        <w:tabs>
          <w:tab w:val="left" w:pos="1276"/>
        </w:tabs>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xml:space="preserve">3.2. Образовательная деятельность в Учреждении ведется на якутском языке. В Учреждении создаются условия для изучения русского языка как государственного языка Российской Федерации. </w:t>
      </w:r>
    </w:p>
    <w:p w:rsidR="008747CB" w:rsidRPr="00960C96" w:rsidRDefault="008747CB" w:rsidP="002C2CCD">
      <w:pPr>
        <w:widowControl w:val="0"/>
        <w:shd w:val="clear" w:color="auto" w:fill="FFFFFF"/>
        <w:tabs>
          <w:tab w:val="left" w:pos="1276"/>
        </w:tabs>
        <w:autoSpaceDE w:val="0"/>
        <w:autoSpaceDN w:val="0"/>
        <w:adjustRightInd w:val="0"/>
        <w:spacing w:after="0"/>
        <w:jc w:val="both"/>
        <w:rPr>
          <w:rFonts w:ascii="Times New Roman" w:hAnsi="Times New Roman" w:cs="Times New Roman"/>
          <w:b/>
          <w:sz w:val="24"/>
          <w:szCs w:val="24"/>
        </w:rPr>
      </w:pPr>
      <w:r w:rsidRPr="00960C96">
        <w:rPr>
          <w:rFonts w:ascii="Times New Roman" w:hAnsi="Times New Roman" w:cs="Times New Roman"/>
          <w:sz w:val="24"/>
          <w:szCs w:val="24"/>
        </w:rPr>
        <w:t>3.3. Учреждение самостоятельно в выборе форм, средств, методов обучения и воспитания в пределах, определенных законодательством РФ, РС (Я).</w:t>
      </w:r>
    </w:p>
    <w:p w:rsidR="008747CB" w:rsidRPr="00960C96" w:rsidRDefault="008747CB" w:rsidP="002C2CCD">
      <w:pPr>
        <w:widowControl w:val="0"/>
        <w:autoSpaceDE w:val="0"/>
        <w:autoSpaceDN w:val="0"/>
        <w:adjustRightInd w:val="0"/>
        <w:spacing w:after="0"/>
        <w:jc w:val="both"/>
        <w:rPr>
          <w:rFonts w:ascii="Times New Roman" w:hAnsi="Times New Roman" w:cs="Times New Roman"/>
          <w:b/>
          <w:sz w:val="24"/>
          <w:szCs w:val="24"/>
        </w:rPr>
      </w:pPr>
      <w:r w:rsidRPr="00960C96">
        <w:rPr>
          <w:rFonts w:ascii="Times New Roman" w:hAnsi="Times New Roman" w:cs="Times New Roman"/>
          <w:sz w:val="24"/>
          <w:szCs w:val="24"/>
        </w:rPr>
        <w:t>3.4. Учреждение может использовать сетевую форму реализации образовательной программы дошкольного образования, а также при необходимости использовать ресурсы иных организаций.</w:t>
      </w:r>
    </w:p>
    <w:p w:rsidR="008747CB" w:rsidRPr="00960C96" w:rsidRDefault="008747CB" w:rsidP="002C2CCD">
      <w:pPr>
        <w:widowControl w:val="0"/>
        <w:autoSpaceDE w:val="0"/>
        <w:autoSpaceDN w:val="0"/>
        <w:adjustRightInd w:val="0"/>
        <w:spacing w:after="0"/>
        <w:jc w:val="both"/>
        <w:rPr>
          <w:rFonts w:ascii="Times New Roman" w:hAnsi="Times New Roman" w:cs="Times New Roman"/>
          <w:b/>
          <w:sz w:val="24"/>
          <w:szCs w:val="24"/>
        </w:rPr>
      </w:pPr>
      <w:r w:rsidRPr="00960C96">
        <w:rPr>
          <w:rFonts w:ascii="Times New Roman" w:hAnsi="Times New Roman" w:cs="Times New Roman"/>
          <w:sz w:val="24"/>
          <w:szCs w:val="24"/>
        </w:rPr>
        <w:t xml:space="preserve">3.5. Образовательные программы разрабатываются и утверждаются Учреждением в соответствии с федеральным государственным образовательным стандартом с учетом соответствующих примерных образовательных программ дошкольного образования </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3.6. Учреждение имеет право выбирать любую примерную основную образовательную программу, включенную в реестр Министерства образования и науки Российской Федерации, заниматься инновационной работой по выбранной теме.</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3.7. Содержание дошкольного образования и условия организации обучения и воспитания воспитанников с ограниченными возможностями здоровья определяется адаптированной образовательной программой</w:t>
      </w:r>
      <w:r w:rsidRPr="00960C96">
        <w:rPr>
          <w:rFonts w:ascii="Times New Roman" w:hAnsi="Times New Roman" w:cs="Times New Roman"/>
          <w:b/>
          <w:i/>
          <w:sz w:val="24"/>
          <w:szCs w:val="24"/>
        </w:rPr>
        <w:t>.</w:t>
      </w:r>
    </w:p>
    <w:p w:rsidR="00321242"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3.8. В Учреждении реализуются следующие образовательные программы дошкольного образования:</w:t>
      </w:r>
    </w:p>
    <w:p w:rsidR="008747CB" w:rsidRPr="00F13E9A" w:rsidRDefault="00321242" w:rsidP="00F13E9A">
      <w:pPr>
        <w:widowControl w:val="0"/>
        <w:autoSpaceDE w:val="0"/>
        <w:autoSpaceDN w:val="0"/>
        <w:adjustRightInd w:val="0"/>
        <w:spacing w:after="0"/>
        <w:jc w:val="both"/>
        <w:rPr>
          <w:rFonts w:ascii="Times New Roman" w:hAnsi="Times New Roman" w:cs="Times New Roman"/>
          <w:sz w:val="24"/>
          <w:szCs w:val="24"/>
        </w:rPr>
      </w:pPr>
      <w:r w:rsidRPr="00F13E9A">
        <w:rPr>
          <w:rFonts w:ascii="Times New Roman" w:hAnsi="Times New Roman" w:cs="Times New Roman"/>
          <w:sz w:val="24"/>
          <w:szCs w:val="24"/>
        </w:rPr>
        <w:t>- Основная  общеобразовательная прог</w:t>
      </w:r>
      <w:r w:rsidR="007C7BD5" w:rsidRPr="00F13E9A">
        <w:rPr>
          <w:rFonts w:ascii="Times New Roman" w:hAnsi="Times New Roman" w:cs="Times New Roman"/>
          <w:sz w:val="24"/>
          <w:szCs w:val="24"/>
        </w:rPr>
        <w:t>рамма дошкольного образования «</w:t>
      </w:r>
      <w:r w:rsidRPr="00F13E9A">
        <w:rPr>
          <w:rFonts w:ascii="Times New Roman" w:hAnsi="Times New Roman" w:cs="Times New Roman"/>
          <w:sz w:val="24"/>
          <w:szCs w:val="24"/>
        </w:rPr>
        <w:t xml:space="preserve">От рождения до школы»,  под редакцией М.А. Васильевой., Н.Е. Вераксы, Т.С. Комаровой </w:t>
      </w:r>
      <w:r w:rsidR="008747CB" w:rsidRPr="00F13E9A">
        <w:rPr>
          <w:rFonts w:ascii="Times New Roman" w:hAnsi="Times New Roman" w:cs="Times New Roman"/>
          <w:sz w:val="24"/>
          <w:szCs w:val="24"/>
        </w:rPr>
        <w:t>МО РФ;</w:t>
      </w:r>
    </w:p>
    <w:p w:rsidR="00F13E9A" w:rsidRPr="00F13E9A" w:rsidRDefault="008747CB" w:rsidP="00F13E9A">
      <w:pPr>
        <w:pStyle w:val="ad"/>
        <w:shd w:val="clear" w:color="auto" w:fill="FFFFFF"/>
        <w:spacing w:before="0" w:beforeAutospacing="0" w:after="0" w:afterAutospacing="0"/>
        <w:rPr>
          <w:rFonts w:ascii="Georgia" w:hAnsi="Georgia"/>
          <w:color w:val="000000"/>
        </w:rPr>
      </w:pPr>
      <w:r w:rsidRPr="00F13E9A">
        <w:t xml:space="preserve">- </w:t>
      </w:r>
      <w:r w:rsidR="00F13E9A" w:rsidRPr="00F13E9A">
        <w:rPr>
          <w:rFonts w:ascii="Georgia" w:hAnsi="Georgia"/>
          <w:bCs/>
          <w:color w:val="000000"/>
        </w:rPr>
        <w:t>«Тосхол»</w:t>
      </w:r>
      <w:r w:rsidR="00F13E9A">
        <w:rPr>
          <w:rFonts w:ascii="Georgia" w:hAnsi="Georgia"/>
          <w:color w:val="000000"/>
        </w:rPr>
        <w:t xml:space="preserve"> </w:t>
      </w:r>
      <w:r w:rsidR="00F13E9A" w:rsidRPr="00F13E9A">
        <w:rPr>
          <w:rFonts w:ascii="Georgia" w:hAnsi="Georgia"/>
          <w:color w:val="000000"/>
        </w:rPr>
        <w:t xml:space="preserve">РС(Я) под редакцией </w:t>
      </w:r>
      <w:r w:rsidR="00F13E9A">
        <w:rPr>
          <w:rFonts w:ascii="Georgia" w:hAnsi="Georgia"/>
          <w:color w:val="000000"/>
        </w:rPr>
        <w:t>Л.П.Лепчиковой, М.Н.Харитоновой.</w:t>
      </w:r>
    </w:p>
    <w:p w:rsidR="008747CB" w:rsidRPr="00960C96" w:rsidRDefault="008747CB" w:rsidP="00F13E9A">
      <w:pPr>
        <w:widowControl w:val="0"/>
        <w:autoSpaceDE w:val="0"/>
        <w:autoSpaceDN w:val="0"/>
        <w:adjustRightInd w:val="0"/>
        <w:spacing w:after="0"/>
        <w:jc w:val="both"/>
        <w:rPr>
          <w:rFonts w:ascii="Times New Roman" w:hAnsi="Times New Roman" w:cs="Times New Roman"/>
          <w:sz w:val="24"/>
          <w:szCs w:val="24"/>
        </w:rPr>
      </w:pP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lastRenderedPageBreak/>
        <w:t>3.9.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xml:space="preserve">3.10. Максимально допустимый объем недельной образовательной нагрузки должен соответствовать санитарным правилам и нормативам </w:t>
      </w:r>
    </w:p>
    <w:p w:rsidR="008747CB" w:rsidRPr="00960C96" w:rsidRDefault="008747CB" w:rsidP="002C2CCD">
      <w:pPr>
        <w:shd w:val="clear" w:color="auto" w:fill="FFFFFF" w:themeFill="background1"/>
        <w:spacing w:after="0"/>
        <w:jc w:val="both"/>
        <w:rPr>
          <w:rFonts w:ascii="Times New Roman" w:hAnsi="Times New Roman" w:cs="Times New Roman"/>
          <w:sz w:val="24"/>
          <w:szCs w:val="24"/>
        </w:rPr>
      </w:pPr>
      <w:r w:rsidRPr="00960C96">
        <w:rPr>
          <w:rFonts w:ascii="Times New Roman" w:hAnsi="Times New Roman" w:cs="Times New Roman"/>
          <w:sz w:val="24"/>
          <w:szCs w:val="24"/>
        </w:rPr>
        <w:t>3.11. Учебный год начинается с 1 сентября и заканчивается 31 мая.</w:t>
      </w:r>
    </w:p>
    <w:p w:rsidR="008747CB" w:rsidRPr="00960C96" w:rsidRDefault="008747CB" w:rsidP="002C2CCD">
      <w:pPr>
        <w:shd w:val="clear" w:color="auto" w:fill="FFFFFF" w:themeFill="background1"/>
        <w:spacing w:after="0"/>
        <w:jc w:val="both"/>
        <w:rPr>
          <w:rFonts w:ascii="Times New Roman" w:hAnsi="Times New Roman" w:cs="Times New Roman"/>
          <w:sz w:val="24"/>
          <w:szCs w:val="24"/>
        </w:rPr>
      </w:pPr>
      <w:r w:rsidRPr="00960C96">
        <w:rPr>
          <w:rFonts w:ascii="Times New Roman" w:hAnsi="Times New Roman" w:cs="Times New Roman"/>
          <w:sz w:val="24"/>
          <w:szCs w:val="24"/>
        </w:rPr>
        <w:t>3.12. Учреждение работает по пятидневной рабочей неделе круглый год,  кроме выходных и праздничных дней. Для групп кратковременного пребывания, семейных групп порядок пребывания воспитанников устанавливается локальными нормативными актами Учреждения.</w:t>
      </w:r>
    </w:p>
    <w:p w:rsidR="00DF6731"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3.13. Образовательная нагрузка  воспитанников  не должна превышать предельно допустимые нормы, определенные действующим законодательством. Продолжительность непосредственно образовательной деятельности установлена в соответствии с возрастными возможн</w:t>
      </w:r>
      <w:r w:rsidR="007C7BD5">
        <w:rPr>
          <w:rFonts w:ascii="Times New Roman" w:hAnsi="Times New Roman" w:cs="Times New Roman"/>
          <w:sz w:val="24"/>
          <w:szCs w:val="24"/>
        </w:rPr>
        <w:t>остями воспитанников, санитарно-</w:t>
      </w:r>
      <w:r w:rsidRPr="00960C96">
        <w:rPr>
          <w:rFonts w:ascii="Times New Roman" w:hAnsi="Times New Roman" w:cs="Times New Roman"/>
          <w:sz w:val="24"/>
          <w:szCs w:val="24"/>
        </w:rPr>
        <w:t>эпидемиологическими правилами и нормативами</w:t>
      </w:r>
      <w:r w:rsidR="00DF6731" w:rsidRPr="00960C96">
        <w:rPr>
          <w:rFonts w:ascii="Times New Roman" w:hAnsi="Times New Roman" w:cs="Times New Roman"/>
          <w:sz w:val="24"/>
          <w:szCs w:val="24"/>
        </w:rPr>
        <w:t>.</w:t>
      </w:r>
      <w:r w:rsidR="00DF6731" w:rsidRPr="00960C96">
        <w:rPr>
          <w:rFonts w:ascii="Times New Roman" w:eastAsia="Calibri" w:hAnsi="Times New Roman" w:cs="Times New Roman"/>
          <w:sz w:val="24"/>
          <w:szCs w:val="24"/>
        </w:rPr>
        <w:t xml:space="preserve"> Для детей раннего возраста от 1,6 до 3 лет непосредственно образовательная  деятельность  составляет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10 мин. Образовательная  деятельность  осуществляется в   первую и во вторую половину дня (по 8-10 минут). </w:t>
      </w:r>
      <w:r w:rsidR="00DF6731" w:rsidRPr="00960C96">
        <w:rPr>
          <w:rFonts w:ascii="Times New Roman" w:hAnsi="Times New Roman" w:cs="Times New Roman"/>
          <w:sz w:val="24"/>
          <w:szCs w:val="24"/>
        </w:rPr>
        <w:t>Занятия проводятся в гру</w:t>
      </w:r>
      <w:r w:rsidR="007C7BD5">
        <w:rPr>
          <w:rFonts w:ascii="Times New Roman" w:hAnsi="Times New Roman" w:cs="Times New Roman"/>
          <w:sz w:val="24"/>
          <w:szCs w:val="24"/>
        </w:rPr>
        <w:t>ппе, отвечающим всем санитарно-</w:t>
      </w:r>
      <w:r w:rsidR="00DF6731" w:rsidRPr="00960C96">
        <w:rPr>
          <w:rFonts w:ascii="Times New Roman" w:hAnsi="Times New Roman" w:cs="Times New Roman"/>
          <w:sz w:val="24"/>
          <w:szCs w:val="24"/>
        </w:rPr>
        <w:t>гигиеническим требованиям и правилам пожарной безопасности.</w:t>
      </w:r>
    </w:p>
    <w:p w:rsidR="008747CB" w:rsidRPr="00960C96" w:rsidRDefault="008747CB"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3.14. Продолжительность каникул устанавливается в течение года:</w:t>
      </w:r>
    </w:p>
    <w:p w:rsidR="008747CB" w:rsidRPr="00F13E9A" w:rsidRDefault="008747CB" w:rsidP="002C2CCD">
      <w:pPr>
        <w:shd w:val="clear" w:color="auto" w:fill="FFFFFF" w:themeFill="background1"/>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w:t>
      </w:r>
      <w:r w:rsidRPr="00F13E9A">
        <w:rPr>
          <w:rFonts w:ascii="Times New Roman" w:hAnsi="Times New Roman" w:cs="Times New Roman"/>
          <w:sz w:val="24"/>
          <w:szCs w:val="24"/>
        </w:rPr>
        <w:t xml:space="preserve">– </w:t>
      </w:r>
      <w:r w:rsidR="00F13E9A" w:rsidRPr="00F13E9A">
        <w:rPr>
          <w:rFonts w:ascii="Times New Roman" w:hAnsi="Times New Roman" w:cs="Times New Roman"/>
          <w:sz w:val="24"/>
          <w:szCs w:val="24"/>
        </w:rPr>
        <w:t xml:space="preserve">зимние: с 16 февраля  по 20 февраля </w:t>
      </w:r>
      <w:r w:rsidRPr="00F13E9A">
        <w:rPr>
          <w:rFonts w:ascii="Times New Roman" w:hAnsi="Times New Roman" w:cs="Times New Roman"/>
          <w:sz w:val="24"/>
          <w:szCs w:val="24"/>
        </w:rPr>
        <w:t>;</w:t>
      </w:r>
    </w:p>
    <w:p w:rsidR="00DF6731" w:rsidRPr="00960C96" w:rsidRDefault="008747CB" w:rsidP="002C2CCD">
      <w:pPr>
        <w:spacing w:after="0"/>
        <w:ind w:hanging="567"/>
        <w:jc w:val="both"/>
        <w:rPr>
          <w:rFonts w:ascii="Times New Roman" w:hAnsi="Times New Roman" w:cs="Times New Roman"/>
          <w:sz w:val="24"/>
          <w:szCs w:val="24"/>
        </w:rPr>
      </w:pPr>
      <w:r w:rsidRPr="00F13E9A">
        <w:rPr>
          <w:rFonts w:ascii="Times New Roman" w:hAnsi="Times New Roman" w:cs="Times New Roman"/>
          <w:sz w:val="24"/>
          <w:szCs w:val="24"/>
        </w:rPr>
        <w:t>   </w:t>
      </w:r>
      <w:r w:rsidR="00416512" w:rsidRPr="00F13E9A">
        <w:rPr>
          <w:rFonts w:ascii="Times New Roman" w:hAnsi="Times New Roman" w:cs="Times New Roman"/>
          <w:sz w:val="24"/>
          <w:szCs w:val="24"/>
        </w:rPr>
        <w:t xml:space="preserve">     </w:t>
      </w:r>
      <w:r w:rsidRPr="00F13E9A">
        <w:rPr>
          <w:rFonts w:ascii="Times New Roman" w:hAnsi="Times New Roman" w:cs="Times New Roman"/>
          <w:sz w:val="24"/>
          <w:szCs w:val="24"/>
        </w:rPr>
        <w:t>  </w:t>
      </w:r>
      <w:r w:rsidR="00F13E9A">
        <w:rPr>
          <w:rFonts w:ascii="Times New Roman" w:hAnsi="Times New Roman" w:cs="Times New Roman"/>
          <w:sz w:val="24"/>
          <w:szCs w:val="24"/>
        </w:rPr>
        <w:t xml:space="preserve"> </w:t>
      </w:r>
      <w:r w:rsidRPr="00F13E9A">
        <w:rPr>
          <w:rFonts w:ascii="Times New Roman" w:hAnsi="Times New Roman" w:cs="Times New Roman"/>
          <w:sz w:val="24"/>
          <w:szCs w:val="24"/>
        </w:rPr>
        <w:t xml:space="preserve">– летние: с </w:t>
      </w:r>
      <w:r w:rsidR="00F13E9A">
        <w:rPr>
          <w:rFonts w:ascii="Times New Roman" w:hAnsi="Times New Roman" w:cs="Times New Roman"/>
          <w:sz w:val="24"/>
          <w:szCs w:val="24"/>
        </w:rPr>
        <w:t xml:space="preserve">15 мая </w:t>
      </w:r>
      <w:r w:rsidRPr="00F13E9A">
        <w:rPr>
          <w:rFonts w:ascii="Times New Roman" w:hAnsi="Times New Roman" w:cs="Times New Roman"/>
          <w:sz w:val="24"/>
          <w:szCs w:val="24"/>
        </w:rPr>
        <w:t>по 31 августа.</w:t>
      </w:r>
      <w:r w:rsidR="00DF6731" w:rsidRPr="00960C96">
        <w:rPr>
          <w:rFonts w:ascii="Times New Roman" w:hAnsi="Times New Roman" w:cs="Times New Roman"/>
          <w:sz w:val="24"/>
          <w:szCs w:val="24"/>
        </w:rPr>
        <w:t xml:space="preserve">   В летний период учебные занятия не проводятся. Проводятся спортивные и подвижные игры, спортивные праздники, экскурсии и др., увеличивается продолжительность прогулок.</w:t>
      </w:r>
    </w:p>
    <w:p w:rsidR="008747CB" w:rsidRPr="00960C96" w:rsidRDefault="00DF6731" w:rsidP="002C2CCD">
      <w:pPr>
        <w:widowControl w:val="0"/>
        <w:shd w:val="clear" w:color="auto" w:fill="FFFFFF"/>
        <w:tabs>
          <w:tab w:val="left" w:pos="0"/>
          <w:tab w:val="left" w:pos="284"/>
          <w:tab w:val="left" w:pos="567"/>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3.15</w:t>
      </w:r>
      <w:r w:rsidR="008747CB" w:rsidRPr="00960C96">
        <w:rPr>
          <w:rFonts w:ascii="Times New Roman" w:hAnsi="Times New Roman" w:cs="Times New Roman"/>
          <w:sz w:val="24"/>
          <w:szCs w:val="24"/>
        </w:rPr>
        <w:t>. Участниками образовательной деятельности являются воспитанники, их родители (законные представители), педагогические работники. Взаимоотношения участников строятся на основе сотрудничества, уважения личности, приоритета общечеловеческих ценностей.</w:t>
      </w:r>
    </w:p>
    <w:p w:rsidR="008747CB" w:rsidRPr="00960C96" w:rsidRDefault="00DF6731" w:rsidP="002C2CCD">
      <w:pPr>
        <w:widowControl w:val="0"/>
        <w:shd w:val="clear" w:color="auto" w:fill="FFFFFF"/>
        <w:tabs>
          <w:tab w:val="left" w:pos="0"/>
          <w:tab w:val="left" w:pos="284"/>
          <w:tab w:val="left" w:pos="567"/>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3.16</w:t>
      </w:r>
      <w:r w:rsidR="008747CB" w:rsidRPr="00960C96">
        <w:rPr>
          <w:rFonts w:ascii="Times New Roman" w:hAnsi="Times New Roman" w:cs="Times New Roman"/>
          <w:sz w:val="24"/>
          <w:szCs w:val="24"/>
        </w:rPr>
        <w:t xml:space="preserve">. Права и обязанности участников образовательной деятельности определяются Федеральным законом «Об образовании в Российской Федерации», локальным актом учреждения. </w:t>
      </w:r>
    </w:p>
    <w:p w:rsidR="008747CB" w:rsidRPr="00960C96" w:rsidRDefault="008747CB" w:rsidP="002C2CCD">
      <w:pPr>
        <w:widowControl w:val="0"/>
        <w:autoSpaceDE w:val="0"/>
        <w:autoSpaceDN w:val="0"/>
        <w:adjustRightInd w:val="0"/>
        <w:spacing w:after="0"/>
        <w:rPr>
          <w:rFonts w:ascii="Times New Roman" w:hAnsi="Times New Roman" w:cs="Times New Roman"/>
          <w:color w:val="000000"/>
          <w:sz w:val="24"/>
          <w:szCs w:val="24"/>
        </w:rPr>
      </w:pPr>
    </w:p>
    <w:p w:rsidR="008747CB" w:rsidRPr="00960C96" w:rsidRDefault="008747CB" w:rsidP="002C2CCD">
      <w:pPr>
        <w:widowControl w:val="0"/>
        <w:numPr>
          <w:ilvl w:val="0"/>
          <w:numId w:val="25"/>
        </w:numPr>
        <w:autoSpaceDE w:val="0"/>
        <w:autoSpaceDN w:val="0"/>
        <w:adjustRightInd w:val="0"/>
        <w:spacing w:after="0"/>
        <w:jc w:val="center"/>
        <w:rPr>
          <w:rFonts w:ascii="Times New Roman" w:hAnsi="Times New Roman" w:cs="Times New Roman"/>
          <w:b/>
          <w:bCs/>
          <w:sz w:val="24"/>
          <w:szCs w:val="24"/>
        </w:rPr>
      </w:pPr>
      <w:r w:rsidRPr="00960C96">
        <w:rPr>
          <w:rFonts w:ascii="Times New Roman" w:hAnsi="Times New Roman" w:cs="Times New Roman"/>
          <w:b/>
          <w:bCs/>
          <w:sz w:val="24"/>
          <w:szCs w:val="24"/>
        </w:rPr>
        <w:t>ПОРЯДОК ПРИЕМА И КОМПЛЕКТОВАНИЯ ДЕТЕЙ В</w:t>
      </w:r>
    </w:p>
    <w:p w:rsidR="008747CB" w:rsidRPr="00960C96" w:rsidRDefault="008747CB" w:rsidP="002C2CCD">
      <w:pPr>
        <w:widowControl w:val="0"/>
        <w:autoSpaceDE w:val="0"/>
        <w:autoSpaceDN w:val="0"/>
        <w:adjustRightInd w:val="0"/>
        <w:spacing w:after="0"/>
        <w:jc w:val="center"/>
        <w:rPr>
          <w:rFonts w:ascii="Times New Roman" w:hAnsi="Times New Roman" w:cs="Times New Roman"/>
          <w:b/>
          <w:i/>
          <w:sz w:val="24"/>
          <w:szCs w:val="24"/>
        </w:rPr>
      </w:pPr>
      <w:r w:rsidRPr="00960C96">
        <w:rPr>
          <w:rFonts w:ascii="Times New Roman" w:hAnsi="Times New Roman" w:cs="Times New Roman"/>
          <w:b/>
          <w:bCs/>
          <w:sz w:val="24"/>
          <w:szCs w:val="24"/>
        </w:rPr>
        <w:t xml:space="preserve">ОБРАЗОВАТЕЛЬНОЕ УЧРЕЖДЕНИЕ </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p>
    <w:p w:rsidR="008747CB" w:rsidRPr="00960C96" w:rsidRDefault="007C7BD5" w:rsidP="002C2CC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Комплектование детей</w:t>
      </w:r>
      <w:r w:rsidR="008747CB" w:rsidRPr="00960C96">
        <w:rPr>
          <w:rFonts w:ascii="Times New Roman" w:hAnsi="Times New Roman" w:cs="Times New Roman"/>
          <w:sz w:val="24"/>
          <w:szCs w:val="24"/>
        </w:rPr>
        <w:t xml:space="preserve"> осуществляется в соответствии с Порядком комплектования муниципальных образовательных учреждений, реализующих основную общеобразовательную программу дошкольного образования МР «Нюрбинский район» РС (Я).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4.2. В Учреждение в соответствии Федеральным законом «Об образовании в Российской Федерации», СанПиН,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принимаются дети в возрасте </w:t>
      </w:r>
      <w:r w:rsidRPr="00C25270">
        <w:rPr>
          <w:rFonts w:ascii="Times New Roman" w:hAnsi="Times New Roman" w:cs="Times New Roman"/>
          <w:sz w:val="24"/>
          <w:szCs w:val="24"/>
        </w:rPr>
        <w:t>от 2 месяцев</w:t>
      </w:r>
      <w:r w:rsidRPr="00960C96">
        <w:rPr>
          <w:rFonts w:ascii="Times New Roman" w:hAnsi="Times New Roman" w:cs="Times New Roman"/>
          <w:sz w:val="24"/>
          <w:szCs w:val="24"/>
        </w:rPr>
        <w:t xml:space="preserve"> (при наличии условий) до прекращения образовательных отношений.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4.3. Сроки получения дошкольного образования устанавливаются федеральным государственным образовательным стандартом дошкольного образования.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lastRenderedPageBreak/>
        <w:t xml:space="preserve">4.4. При приеме детей в Учреждение администрация обязана ознакомить родителей (законных представителей) с настоящим Уставом, лицензией на право осуществления образовательной деятельности и другими документами, регламентирующими организацию образовательного процесса.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4.5. Взаимоотношения Учреждения и родителей (законных представителей) регламентируется Договором об образовании.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4.6. Перечень детей, имеющих право на внеочередное и первоочередное зачисление в Учреждение указаны в Правилах приема детей в Учреждение.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4.7. Количество групп в Учреждения определяется Учредителем исходя из их предельной наполняемости. Предельная наполняемость групп детьми определяется в соответствии СанПиН, при этом учитывается количество детей, фактически находящихся в группе.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4.8. В группы могут включаться как воспитанники одного возраста, так и воспитанники разных возрастов (разновозрастные группы).</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AE4912">
        <w:rPr>
          <w:rFonts w:ascii="Times New Roman" w:hAnsi="Times New Roman" w:cs="Times New Roman"/>
          <w:sz w:val="24"/>
          <w:szCs w:val="24"/>
        </w:rPr>
        <w:t xml:space="preserve">4.8.1. В Учреждении функционируют </w:t>
      </w:r>
      <w:r w:rsidR="00F13E9A" w:rsidRPr="00F13E9A">
        <w:rPr>
          <w:rFonts w:ascii="Times New Roman" w:hAnsi="Times New Roman" w:cs="Times New Roman"/>
          <w:sz w:val="24"/>
          <w:szCs w:val="24"/>
        </w:rPr>
        <w:t xml:space="preserve">4 </w:t>
      </w:r>
      <w:r w:rsidRPr="00AE4912">
        <w:rPr>
          <w:rFonts w:ascii="Times New Roman" w:hAnsi="Times New Roman" w:cs="Times New Roman"/>
          <w:sz w:val="24"/>
          <w:szCs w:val="24"/>
        </w:rPr>
        <w:t xml:space="preserve"> группы: </w:t>
      </w:r>
      <w:r w:rsidR="00AE4912" w:rsidRPr="00AE4912">
        <w:rPr>
          <w:rFonts w:ascii="Times New Roman" w:hAnsi="Times New Roman" w:cs="Times New Roman"/>
          <w:sz w:val="24"/>
          <w:szCs w:val="24"/>
        </w:rPr>
        <w:t>ясельная,</w:t>
      </w:r>
      <w:r w:rsidR="00F13E9A">
        <w:rPr>
          <w:rFonts w:ascii="Times New Roman" w:hAnsi="Times New Roman" w:cs="Times New Roman"/>
          <w:sz w:val="24"/>
          <w:szCs w:val="24"/>
        </w:rPr>
        <w:t xml:space="preserve"> первая младшая, вторая младшая.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4.9. Прием детей с ограниченными возможностями здоровья, детей-инвалидов может осуществляться при наличии соответствующих условий.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4.10.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4.11. За детьми сохраняется место в Учреждении в случае его болезни, прохождения санитарно-курортного лечения, карантина, болезни или отпуска родителей (законных представителей), а также в летний период независимо от времени и продолжительности отпуска родителей (законных представителей).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4.12. Для приема в Учреждение:</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 xml:space="preserve">а) родители (законные представители) детей, проживающих на закрепленной территории, для зачисления ребенка в Учреждение предъявляют оригинал свидетельства о рождении ребенка или документ, подтверждающий родство заявителя (или законность представления прав ребенка), </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4.13. Выбытие (Отчисление) воспитанника осуществляется при расторжении договора с Учреждением с его родителем (законным представителем).</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 xml:space="preserve">Договор с родителями (законными представителями) ребенка может быть расторгнут, </w:t>
      </w:r>
      <w:r w:rsidRPr="00960C96">
        <w:rPr>
          <w:rFonts w:ascii="Times New Roman" w:hAnsi="Times New Roman" w:cs="Times New Roman"/>
          <w:sz w:val="24"/>
          <w:szCs w:val="24"/>
        </w:rPr>
        <w:lastRenderedPageBreak/>
        <w:t>помимо оснований предусмотренных гражданским законодательством Российской Федерации, в следующих случаях</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 по соглашению сторон договора;</w:t>
      </w:r>
    </w:p>
    <w:p w:rsidR="008747CB" w:rsidRPr="00960C96" w:rsidRDefault="008747CB" w:rsidP="002C2CCD">
      <w:pPr>
        <w:widowControl w:val="0"/>
        <w:autoSpaceDE w:val="0"/>
        <w:autoSpaceDN w:val="0"/>
        <w:adjustRightInd w:val="0"/>
        <w:spacing w:after="0"/>
        <w:ind w:left="709"/>
        <w:jc w:val="both"/>
        <w:rPr>
          <w:rFonts w:ascii="Times New Roman" w:hAnsi="Times New Roman" w:cs="Times New Roman"/>
          <w:sz w:val="24"/>
          <w:szCs w:val="24"/>
        </w:rPr>
      </w:pPr>
      <w:r w:rsidRPr="00960C96">
        <w:rPr>
          <w:rFonts w:ascii="Times New Roman" w:hAnsi="Times New Roman" w:cs="Times New Roman"/>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8747CB" w:rsidRPr="00960C96" w:rsidRDefault="008747CB" w:rsidP="002C2CCD">
      <w:pPr>
        <w:widowControl w:val="0"/>
        <w:autoSpaceDE w:val="0"/>
        <w:autoSpaceDN w:val="0"/>
        <w:adjustRightInd w:val="0"/>
        <w:spacing w:after="0"/>
        <w:ind w:left="720"/>
        <w:jc w:val="both"/>
        <w:rPr>
          <w:rFonts w:ascii="Times New Roman" w:hAnsi="Times New Roman" w:cs="Times New Roman"/>
          <w:sz w:val="24"/>
          <w:szCs w:val="24"/>
        </w:rPr>
      </w:pPr>
      <w:r w:rsidRPr="00960C96">
        <w:rPr>
          <w:rFonts w:ascii="Times New Roman" w:hAnsi="Times New Roman" w:cs="Times New Roman"/>
          <w:sz w:val="24"/>
          <w:szCs w:val="24"/>
        </w:rPr>
        <w:t>- по обстоятельствам, не зависящим от воли родителей (законных представителей)   воспитанника и ДОУ;</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 по инициативе Учреждения в случае ликвидации;</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r w:rsidRPr="00960C96">
        <w:rPr>
          <w:rFonts w:ascii="Times New Roman" w:hAnsi="Times New Roman" w:cs="Times New Roman"/>
          <w:sz w:val="24"/>
          <w:szCs w:val="24"/>
        </w:rPr>
        <w:t>- по возникновению медицинских показаний, препятствующих воспитанию и обучению воспитанника в Учреждение данного вида.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4.14. Сторона, по инициативе которой расторгается договор, обязана не менее чем за 10 дней до предлагаемой даты расторжения договора известить об этом в письменном виде другую сторону.</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4.15. Учредитель устанавливает размер платы, взимаемой с родителей (законных представителей) за уход и присмотр ребенка в Учреждении, в соответствии с законодательством Российской Федерации.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4.16.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не менее 20% среднего размера родительской платы за присмотр и уход на первого ребенка, не менее 50% на второго ребенка, не менее 70% на третьего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4.17.  Внеочередным  приемом  в ДОУ пользуются:</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дети прокуроров, следователей прокуратуры, в соответствии с Федеральным Законом № 2201-1 от 17 января 1992 г. «О прокуратуре Российской Федерации»;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дети судей, в соответствии с Законом Российской Федерации № 3132-1 от 26 июня 1992г. «О статусе судей в Российской Федерации»;</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 дети граждан, подвергшихся воздействию радиации вследствие катастрофы на Чернобыльской АЭС; граждане, погибшие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дети-инвалиды вследствие катастрофы на Чернобыльской АЭС, в соответствии Законом Российской Федерации № 1244-1 от 15 мая 1991 г. «О социальной защите граждан, подвергшихся воздействию радиации вследствие катастрофы на Чернобыльской АЭС»;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дети сотрудников следственного комитета, в соответствии с Федеральным Законом №403-ФЗ от 28.12.2010 года «О следственном комитете РФ» (п.25, ст.35). 2.22.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Правом первоочередного приёма в ДОУ пользуются:</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-дети сотрудника полиции; дети сотрудников полиции, погибшего (умершего) вследствие увечья или иного повреждения здоровья, полученных в связи с осуществлением служебных деятель</w:t>
      </w:r>
      <w:r w:rsidR="007C7BD5">
        <w:rPr>
          <w:rFonts w:ascii="Times New Roman" w:hAnsi="Times New Roman" w:cs="Times New Roman"/>
          <w:sz w:val="24"/>
          <w:szCs w:val="24"/>
        </w:rPr>
        <w:t>ностей; дети сотрудника полиции</w:t>
      </w:r>
      <w:r w:rsidRPr="00960C96">
        <w:rPr>
          <w:rFonts w:ascii="Times New Roman" w:hAnsi="Times New Roman" w:cs="Times New Roman"/>
          <w:sz w:val="24"/>
          <w:szCs w:val="24"/>
        </w:rPr>
        <w:t xml:space="preserve">, умершего вследствие заболевания, полученного в </w:t>
      </w:r>
      <w:r w:rsidRPr="00960C96">
        <w:rPr>
          <w:rFonts w:ascii="Times New Roman" w:hAnsi="Times New Roman" w:cs="Times New Roman"/>
          <w:sz w:val="24"/>
          <w:szCs w:val="24"/>
        </w:rPr>
        <w:lastRenderedPageBreak/>
        <w:t>период прохождения службы в полиции;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течение одного года после увольнения со службы в полиции вследствие увечья или иного повреждени</w:t>
      </w:r>
      <w:r w:rsidR="00F13E9A">
        <w:rPr>
          <w:rFonts w:ascii="Times New Roman" w:hAnsi="Times New Roman" w:cs="Times New Roman"/>
          <w:sz w:val="24"/>
          <w:szCs w:val="24"/>
        </w:rPr>
        <w:t xml:space="preserve">я здоровья, полученных в связи с </w:t>
      </w:r>
      <w:r w:rsidRPr="00960C96">
        <w:rPr>
          <w:rFonts w:ascii="Times New Roman" w:hAnsi="Times New Roman" w:cs="Times New Roman"/>
          <w:sz w:val="24"/>
          <w:szCs w:val="24"/>
        </w:rPr>
        <w:t xml:space="preserve">выполнением служебных обязанностей, либо вследствие заболевания, полученного в период прохождения службы в полиции; детям, находящимся на иждивении сотрудника полиции, гражданина РФ, указанных в пунктах 1-5, перечисленных выше, в соответствии с Законом Российской Федерации № 3-ФЗ от 07 февраля 2011 г. «О полиции»;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дети-инвалиды и дети, один из родителей которых является инвалидом, в соответствии с Указом Президента Российской Федерации № 1157 от 2 октября 1992 года «О дополнительных мерах государственной поддержки инвалидов»;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дети военнослужащих, в соответствии с Федеральным Законом от 27 мая 1998 года № 76-ФЗ «О статусе военнослужащих»;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дети граждан, уволенных с военной службы, принимаются не позднее месячного срока с момента обращения в соответствии с Федеральным Законом от 27 мая 1998 года № 76-ФЗ «О статусе военнослужащих»; </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дети сотрудников уголовно-исполнительской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w:t>
      </w:r>
      <w:r w:rsidR="007C7BD5">
        <w:rPr>
          <w:rFonts w:ascii="Times New Roman" w:hAnsi="Times New Roman" w:cs="Times New Roman"/>
          <w:sz w:val="24"/>
          <w:szCs w:val="24"/>
        </w:rPr>
        <w:t>ов Российской Федерации (далее-</w:t>
      </w:r>
      <w:r w:rsidR="00584150">
        <w:rPr>
          <w:rFonts w:ascii="Times New Roman" w:hAnsi="Times New Roman" w:cs="Times New Roman"/>
          <w:sz w:val="24"/>
          <w:szCs w:val="24"/>
        </w:rPr>
        <w:t xml:space="preserve"> </w:t>
      </w:r>
      <w:r w:rsidRPr="00960C96">
        <w:rPr>
          <w:rFonts w:ascii="Times New Roman" w:hAnsi="Times New Roman" w:cs="Times New Roman"/>
          <w:sz w:val="24"/>
          <w:szCs w:val="24"/>
        </w:rPr>
        <w:t>сотрудники);дети сотрудников, погибших (умерших) вследствие увечья или иного повреждения здоровья, полученных в связи с осуществлением служебных деятельностей; дети сотрудников, умерших вследствие заболевания, полученного в период прохождения службы в данных учреждениях и органах ; дети гражданина РФ,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в соответствии с Федеральным законом № 283 - ФЗ от 30.12.2012 "О социальных гарантиях сотрудникам некоторых федеральных органов власти и внесении изменений в отдельные законодательные акты Российской Федерации". 2.23.</w:t>
      </w:r>
    </w:p>
    <w:p w:rsidR="00DF6731" w:rsidRPr="00960C96" w:rsidRDefault="00DF6731" w:rsidP="002C2CCD">
      <w:pPr>
        <w:spacing w:after="0"/>
        <w:jc w:val="both"/>
        <w:rPr>
          <w:rFonts w:ascii="Times New Roman" w:hAnsi="Times New Roman" w:cs="Times New Roman"/>
          <w:sz w:val="24"/>
          <w:szCs w:val="24"/>
        </w:rPr>
      </w:pPr>
      <w:r w:rsidRPr="00960C96">
        <w:rPr>
          <w:rFonts w:ascii="Times New Roman" w:hAnsi="Times New Roman" w:cs="Times New Roman"/>
          <w:sz w:val="24"/>
          <w:szCs w:val="24"/>
        </w:rPr>
        <w:t>- дети одиноких матерей (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04 мая 2011 г. № ПР-1227.</w:t>
      </w:r>
    </w:p>
    <w:p w:rsidR="008747CB" w:rsidRPr="00960C96" w:rsidRDefault="008747CB" w:rsidP="00584150">
      <w:pPr>
        <w:widowControl w:val="0"/>
        <w:autoSpaceDE w:val="0"/>
        <w:autoSpaceDN w:val="0"/>
        <w:adjustRightInd w:val="0"/>
        <w:spacing w:after="0"/>
        <w:jc w:val="both"/>
        <w:rPr>
          <w:rFonts w:ascii="Times New Roman" w:hAnsi="Times New Roman" w:cs="Times New Roman"/>
          <w:b/>
          <w:bCs/>
          <w:sz w:val="24"/>
          <w:szCs w:val="24"/>
        </w:rPr>
      </w:pPr>
    </w:p>
    <w:p w:rsidR="008747CB" w:rsidRPr="00960C96" w:rsidRDefault="008747CB" w:rsidP="002C2CCD">
      <w:pPr>
        <w:widowControl w:val="0"/>
        <w:numPr>
          <w:ilvl w:val="0"/>
          <w:numId w:val="25"/>
        </w:numPr>
        <w:autoSpaceDE w:val="0"/>
        <w:autoSpaceDN w:val="0"/>
        <w:adjustRightInd w:val="0"/>
        <w:spacing w:after="0"/>
        <w:jc w:val="center"/>
        <w:rPr>
          <w:rFonts w:ascii="Times New Roman" w:hAnsi="Times New Roman" w:cs="Times New Roman"/>
          <w:b/>
          <w:bCs/>
          <w:i/>
          <w:sz w:val="24"/>
          <w:szCs w:val="24"/>
        </w:rPr>
      </w:pPr>
      <w:r w:rsidRPr="00960C96">
        <w:rPr>
          <w:rFonts w:ascii="Times New Roman" w:hAnsi="Times New Roman" w:cs="Times New Roman"/>
          <w:b/>
          <w:bCs/>
          <w:sz w:val="24"/>
          <w:szCs w:val="24"/>
        </w:rPr>
        <w:t>КОМПЕТЕНЦИЯ, ПРАВА, ОБЯЗАННОСТИ И ОТВЕТСТВЕННОСТЬ УЧРЕЖДЕНИЯ</w:t>
      </w:r>
      <w:r w:rsidR="006A0F14">
        <w:rPr>
          <w:rFonts w:ascii="Times New Roman" w:hAnsi="Times New Roman" w:cs="Times New Roman"/>
          <w:b/>
          <w:bCs/>
          <w:sz w:val="24"/>
          <w:szCs w:val="24"/>
        </w:rPr>
        <w:t>.</w:t>
      </w:r>
    </w:p>
    <w:p w:rsidR="008747CB" w:rsidRPr="00960C96" w:rsidRDefault="008747CB" w:rsidP="002C2CCD">
      <w:pPr>
        <w:widowControl w:val="0"/>
        <w:autoSpaceDE w:val="0"/>
        <w:autoSpaceDN w:val="0"/>
        <w:adjustRightInd w:val="0"/>
        <w:spacing w:after="0"/>
        <w:ind w:left="3905"/>
        <w:jc w:val="center"/>
        <w:rPr>
          <w:rFonts w:ascii="Times New Roman" w:hAnsi="Times New Roman" w:cs="Times New Roman"/>
          <w:b/>
          <w:bCs/>
          <w:sz w:val="24"/>
          <w:szCs w:val="24"/>
        </w:rPr>
      </w:pPr>
    </w:p>
    <w:p w:rsidR="008747CB" w:rsidRPr="00960C96" w:rsidRDefault="008747CB" w:rsidP="002C2CCD">
      <w:pPr>
        <w:pStyle w:val="ConsPlusNormal"/>
        <w:spacing w:line="276" w:lineRule="auto"/>
        <w:ind w:firstLine="0"/>
        <w:jc w:val="both"/>
        <w:rPr>
          <w:rFonts w:ascii="Times New Roman" w:hAnsi="Times New Roman" w:cs="Times New Roman"/>
          <w:b/>
          <w:i/>
          <w:color w:val="FF0000"/>
          <w:sz w:val="24"/>
          <w:szCs w:val="24"/>
        </w:rPr>
      </w:pPr>
      <w:r w:rsidRPr="00960C96">
        <w:rPr>
          <w:rFonts w:ascii="Times New Roman" w:hAnsi="Times New Roman" w:cs="Times New Roman"/>
          <w:sz w:val="24"/>
          <w:szCs w:val="24"/>
        </w:rPr>
        <w:t xml:space="preserve">5.1.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Конституцией Российской Федерации и Конституцией Республики Саха (Якутия), законами Российской Федерации и Республики Саха (Якутия), указами и распоряжениями Президента Российской Федерации и Президента (Главы) Республики Саха (Якутия), постановлениями и </w:t>
      </w:r>
      <w:r w:rsidRPr="00960C96">
        <w:rPr>
          <w:rFonts w:ascii="Times New Roman" w:hAnsi="Times New Roman" w:cs="Times New Roman"/>
          <w:sz w:val="24"/>
          <w:szCs w:val="24"/>
        </w:rPr>
        <w:lastRenderedPageBreak/>
        <w:t>распоряжениями Правительства Российской Федерации и Правительства Республики Саха (Якутия), иными нормативно-правовыми актами и настоящим Уставом.</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5.2.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5.3. К компетенции образовательной организации в установленной сфере деятельности относятся: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 разработка и принятие правил внутреннего трудового распорядка, иных локальных нормативных актов;</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 Республики Саха (Якутия) и муниципального района «Нюрбинский район»;</w:t>
      </w:r>
    </w:p>
    <w:p w:rsidR="008747CB" w:rsidRPr="00960C96" w:rsidRDefault="008747CB" w:rsidP="002C2CCD">
      <w:pPr>
        <w:pStyle w:val="ConsPlusNormal"/>
        <w:spacing w:line="276" w:lineRule="auto"/>
        <w:ind w:firstLine="0"/>
        <w:jc w:val="both"/>
        <w:rPr>
          <w:rFonts w:ascii="Times New Roman" w:hAnsi="Times New Roman" w:cs="Times New Roman"/>
          <w:b/>
          <w:i/>
          <w:sz w:val="24"/>
          <w:szCs w:val="24"/>
        </w:rPr>
      </w:pPr>
      <w:r w:rsidRPr="00960C96">
        <w:rPr>
          <w:rFonts w:ascii="Times New Roman" w:hAnsi="Times New Roman" w:cs="Times New Roman"/>
          <w:sz w:val="24"/>
          <w:szCs w:val="24"/>
        </w:rPr>
        <w:t>5) прием на работу работников, заключение с ними и расторжение трудовых договоров;</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6) разработка и утверждение образовательных программ Учреждения;</w:t>
      </w:r>
    </w:p>
    <w:p w:rsidR="008747CB" w:rsidRPr="00960C96" w:rsidRDefault="008747CB" w:rsidP="002C2CCD">
      <w:pPr>
        <w:pStyle w:val="ConsPlusNormal"/>
        <w:spacing w:line="276" w:lineRule="auto"/>
        <w:ind w:firstLine="0"/>
        <w:jc w:val="both"/>
        <w:rPr>
          <w:rFonts w:ascii="Times New Roman" w:hAnsi="Times New Roman" w:cs="Times New Roman"/>
          <w:b/>
          <w:i/>
          <w:sz w:val="24"/>
          <w:szCs w:val="24"/>
        </w:rPr>
      </w:pPr>
      <w:r w:rsidRPr="00960C96">
        <w:rPr>
          <w:rFonts w:ascii="Times New Roman" w:hAnsi="Times New Roman" w:cs="Times New Roman"/>
          <w:sz w:val="24"/>
          <w:szCs w:val="24"/>
        </w:rPr>
        <w:t>7) разработка и утверждение по согласованию с учредителем программы развития Учреждения,</w:t>
      </w:r>
      <w:r w:rsidRPr="00960C96">
        <w:rPr>
          <w:rFonts w:ascii="Times New Roman" w:hAnsi="Times New Roman" w:cs="Times New Roman"/>
          <w:b/>
          <w:i/>
          <w:sz w:val="24"/>
          <w:szCs w:val="24"/>
        </w:rPr>
        <w:t>.</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8) прием воспитанников в Учреждение;</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9) использование и совершенствование методов обучения и воспитания, образовательных технологий;</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10) проведение самообследования, обеспечение функционирования внутренней системы оценки качества образования;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11) создание необходимых условий для охраны и укрепления здоровья, организации питания обучающихся и работников образовательной организации;</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12) создание условий для занятия воспитанников физической культурой и спортом;</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13) обеспечение создания и ведения официального сайта образовательной организации в сети "Интернет";</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14) иные вопросы в соответствии с законодательством Российской Федерации и Республики Саха (Якутия).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5.4. Учреждение вправе вести консультационную, просветительскую деятельность и иную не противоречащую целям создания Учреждения деятельность, в том числе осуществлять организацию отдыха и оздоровления воспитанников в летнее время (с дневным пребыванием).</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5.5. Учреждение обязано осуществлять свою деятельность в соответствии с законодательством об образовании, в том числе:</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 xml:space="preserve">1) обеспечивать реализацию в полном объеме образовательных программ, дошкольного образования,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w:t>
      </w:r>
      <w:r w:rsidRPr="00960C96">
        <w:rPr>
          <w:rFonts w:ascii="Times New Roman" w:hAnsi="Times New Roman" w:cs="Times New Roman"/>
          <w:sz w:val="24"/>
          <w:szCs w:val="24"/>
        </w:rPr>
        <w:lastRenderedPageBreak/>
        <w:t>психофизическим особенностям, склонностям, способностям, интересам и потребностям воспитанников;</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2) создавать безопасные условия обучения, воспитания воспитанникам,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3) соблюдать права и свободы воспитанников, родителей (законных представителей) несовершеннолетних обучающихся, работников Учреждения.</w:t>
      </w:r>
    </w:p>
    <w:p w:rsidR="008747CB" w:rsidRPr="00584150" w:rsidRDefault="008747CB" w:rsidP="00584150">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5.6.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дошкольного образования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Учреждение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747CB" w:rsidRPr="00960C96" w:rsidRDefault="008747CB" w:rsidP="002C2CCD">
      <w:pPr>
        <w:widowControl w:val="0"/>
        <w:autoSpaceDE w:val="0"/>
        <w:autoSpaceDN w:val="0"/>
        <w:adjustRightInd w:val="0"/>
        <w:spacing w:after="0"/>
        <w:rPr>
          <w:rFonts w:ascii="Times New Roman" w:hAnsi="Times New Roman" w:cs="Times New Roman"/>
          <w:b/>
          <w:bCs/>
          <w:sz w:val="24"/>
          <w:szCs w:val="24"/>
          <w:u w:val="single"/>
        </w:rPr>
      </w:pPr>
    </w:p>
    <w:p w:rsidR="008747CB" w:rsidRPr="00584150" w:rsidRDefault="008747CB" w:rsidP="00584150">
      <w:pPr>
        <w:widowControl w:val="0"/>
        <w:numPr>
          <w:ilvl w:val="0"/>
          <w:numId w:val="25"/>
        </w:numPr>
        <w:autoSpaceDE w:val="0"/>
        <w:autoSpaceDN w:val="0"/>
        <w:adjustRightInd w:val="0"/>
        <w:spacing w:after="0"/>
        <w:jc w:val="center"/>
        <w:rPr>
          <w:rFonts w:ascii="Times New Roman" w:hAnsi="Times New Roman" w:cs="Times New Roman"/>
          <w:b/>
          <w:bCs/>
          <w:i/>
          <w:sz w:val="24"/>
          <w:szCs w:val="24"/>
        </w:rPr>
      </w:pPr>
      <w:r w:rsidRPr="00960C96">
        <w:rPr>
          <w:rFonts w:ascii="Times New Roman" w:hAnsi="Times New Roman" w:cs="Times New Roman"/>
          <w:b/>
          <w:bCs/>
          <w:sz w:val="24"/>
          <w:szCs w:val="24"/>
        </w:rPr>
        <w:t>ПРАВА И ОБЯЗАННОСТИ УЧАСТНИКОВ ОБРАЗОВАТЕЛЬНОЙ ДЕЯТЕЛЬНОСТИ</w:t>
      </w:r>
      <w:r w:rsidR="00C25270">
        <w:rPr>
          <w:rFonts w:ascii="Times New Roman" w:hAnsi="Times New Roman" w:cs="Times New Roman"/>
          <w:b/>
          <w:bCs/>
          <w:sz w:val="24"/>
          <w:szCs w:val="24"/>
        </w:rPr>
        <w:t>.</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6.1. Участниками образовательной деятельности являются воспитанники, их родители (законные представители), педагогические работники. Взаимоотношения участников строятся на основе сотрудничества, уважения личности, приоритета общечеловеческих ценностей.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6.2. Права воспитанников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воспитанников.</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Каждому воспитаннику гарантируется:</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 уход и присмотр до конца образовательных отношений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охрана жизни и здоровья;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защита от всех форм физического и психического насилия, оскорбления личности;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защита его достоинства;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удовлетворение потребностей в эмоционально-личностном общении;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-развитие его творческих способностей и интересов;</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-получение дополнительных (в том числе платных) образовательных и медицинских услуг.</w:t>
      </w:r>
    </w:p>
    <w:p w:rsidR="008747CB" w:rsidRPr="00960C96" w:rsidRDefault="008747CB" w:rsidP="002C2CCD">
      <w:pPr>
        <w:pStyle w:val="ConsPlusNormal"/>
        <w:spacing w:line="276" w:lineRule="auto"/>
        <w:ind w:firstLine="0"/>
        <w:jc w:val="both"/>
        <w:rPr>
          <w:rFonts w:ascii="Times New Roman" w:hAnsi="Times New Roman" w:cs="Times New Roman"/>
          <w:sz w:val="24"/>
          <w:szCs w:val="24"/>
          <w:u w:val="single"/>
        </w:rPr>
      </w:pPr>
      <w:r w:rsidRPr="00960C96">
        <w:rPr>
          <w:rFonts w:ascii="Times New Roman" w:hAnsi="Times New Roman" w:cs="Times New Roman"/>
          <w:sz w:val="24"/>
          <w:szCs w:val="24"/>
        </w:rPr>
        <w:t>6.3. Родители (законные представители) имеют право:</w:t>
      </w:r>
    </w:p>
    <w:p w:rsidR="008747CB" w:rsidRPr="00960C96" w:rsidRDefault="008747CB" w:rsidP="002C2CCD">
      <w:pPr>
        <w:pStyle w:val="ConsPlusNormal"/>
        <w:spacing w:line="276" w:lineRule="auto"/>
        <w:ind w:firstLine="0"/>
        <w:jc w:val="both"/>
        <w:rPr>
          <w:rFonts w:ascii="Times New Roman" w:hAnsi="Times New Roman" w:cs="Times New Roman"/>
          <w:b/>
          <w:i/>
          <w:color w:val="FF0000"/>
          <w:sz w:val="24"/>
          <w:szCs w:val="24"/>
        </w:rPr>
      </w:pPr>
      <w:r w:rsidRPr="00960C96">
        <w:rPr>
          <w:rFonts w:ascii="Times New Roman" w:hAnsi="Times New Roman" w:cs="Times New Roman"/>
          <w:color w:val="1F497D" w:themeColor="text2"/>
          <w:sz w:val="24"/>
          <w:szCs w:val="24"/>
        </w:rPr>
        <w:t xml:space="preserve">     - </w:t>
      </w:r>
      <w:r w:rsidRPr="00960C96">
        <w:rPr>
          <w:rFonts w:ascii="Times New Roman" w:hAnsi="Times New Roman" w:cs="Times New Roman"/>
          <w:sz w:val="24"/>
          <w:szCs w:val="24"/>
        </w:rPr>
        <w:t>ознакомиться с содержанием образования, используемыми методами обучения и воспитания, образовательными технологиями;</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 защищать права и законные интересы ребенка;</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 xml:space="preserve">- получать информацию о всех видах планируемых обследований (медицинских, психологических, психолого-педагогических) ребенка, давать согласие на проведение таких </w:t>
      </w:r>
      <w:r w:rsidRPr="00960C96">
        <w:rPr>
          <w:rFonts w:ascii="Times New Roman" w:hAnsi="Times New Roman" w:cs="Times New Roman"/>
          <w:sz w:val="24"/>
          <w:szCs w:val="24"/>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 принимать участие в управлении организацией, осуществляющей образовательную деятельность, в форме, определяемой уставом Учреждения;</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747CB" w:rsidRPr="00960C96" w:rsidRDefault="008747CB" w:rsidP="002C2CCD">
      <w:pPr>
        <w:pStyle w:val="ConsPlusNorma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 получение исчерпывающей и своевременной  информации о состоянии здоровья, развития, жизни и деятельности воспитанников в Учреждении, о предстоящих медицинских вмешательствах</w:t>
      </w:r>
      <w:r w:rsidR="00F13E9A">
        <w:rPr>
          <w:rFonts w:ascii="Times New Roman" w:hAnsi="Times New Roman" w:cs="Times New Roman"/>
          <w:sz w:val="24"/>
          <w:szCs w:val="24"/>
        </w:rPr>
        <w:t>.</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u w:val="single"/>
        </w:rPr>
      </w:pPr>
      <w:r w:rsidRPr="00960C96">
        <w:rPr>
          <w:rFonts w:ascii="Times New Roman" w:hAnsi="Times New Roman" w:cs="Times New Roman"/>
          <w:sz w:val="24"/>
          <w:szCs w:val="24"/>
        </w:rPr>
        <w:t>6.4. Родители обязаны</w:t>
      </w:r>
      <w:r w:rsidRPr="00960C96">
        <w:rPr>
          <w:rFonts w:ascii="Times New Roman" w:hAnsi="Times New Roman" w:cs="Times New Roman"/>
          <w:sz w:val="24"/>
          <w:szCs w:val="24"/>
          <w:u w:val="single"/>
        </w:rPr>
        <w:t xml:space="preserve">:  </w:t>
      </w:r>
    </w:p>
    <w:p w:rsidR="008747CB" w:rsidRPr="00960C96" w:rsidRDefault="008747CB" w:rsidP="002C2CCD">
      <w:pPr>
        <w:pStyle w:val="msonormalbullet2gif"/>
        <w:shd w:val="clear" w:color="auto" w:fill="FFFFFF"/>
        <w:spacing w:before="0" w:beforeAutospacing="0" w:after="0" w:afterAutospacing="0" w:line="276" w:lineRule="auto"/>
        <w:jc w:val="both"/>
        <w:rPr>
          <w:rFonts w:ascii="Times New Roman" w:hAnsi="Times New Roman"/>
        </w:rPr>
      </w:pPr>
      <w:r w:rsidRPr="00960C96">
        <w:rPr>
          <w:rFonts w:ascii="Times New Roman" w:hAnsi="Times New Roman"/>
        </w:rPr>
        <w:t xml:space="preserve">- соблюдать правила внутреннего распорядка Учреждения; </w:t>
      </w:r>
    </w:p>
    <w:p w:rsidR="008747CB" w:rsidRPr="00960C96" w:rsidRDefault="008747CB" w:rsidP="002C2CCD">
      <w:pPr>
        <w:pStyle w:val="msonormalbullet2gif"/>
        <w:shd w:val="clear" w:color="auto" w:fill="FFFFFF"/>
        <w:spacing w:before="0" w:beforeAutospacing="0" w:after="0" w:afterAutospacing="0" w:line="276" w:lineRule="auto"/>
        <w:jc w:val="both"/>
        <w:rPr>
          <w:rFonts w:ascii="Times New Roman" w:hAnsi="Times New Roman"/>
          <w:b/>
          <w:i/>
        </w:rPr>
      </w:pPr>
      <w:r w:rsidRPr="00960C96">
        <w:rPr>
          <w:rFonts w:ascii="Times New Roman" w:hAnsi="Times New Roman"/>
        </w:rPr>
        <w:t>-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обучающихся и их родителями (законными представителями) и оформления возникновения, приостановления и прекращения этих отношений</w:t>
      </w:r>
    </w:p>
    <w:p w:rsidR="008747CB" w:rsidRPr="00960C96" w:rsidRDefault="008747CB" w:rsidP="002C2CCD">
      <w:pPr>
        <w:shd w:val="clear" w:color="auto" w:fill="FFFFFF" w:themeFill="background1"/>
        <w:spacing w:after="0"/>
        <w:jc w:val="both"/>
        <w:rPr>
          <w:rFonts w:ascii="Times New Roman" w:hAnsi="Times New Roman" w:cs="Times New Roman"/>
          <w:color w:val="000000" w:themeColor="text1"/>
          <w:sz w:val="24"/>
          <w:szCs w:val="24"/>
        </w:rPr>
      </w:pPr>
      <w:r w:rsidRPr="00960C96">
        <w:rPr>
          <w:rFonts w:ascii="Times New Roman" w:hAnsi="Times New Roman" w:cs="Times New Roman"/>
          <w:color w:val="000000" w:themeColor="text1"/>
          <w:sz w:val="24"/>
          <w:szCs w:val="24"/>
        </w:rPr>
        <w:t>–  заложить основы физического, нравственного и интеллектуального развития личности воспитанников;</w:t>
      </w:r>
    </w:p>
    <w:p w:rsidR="008747CB" w:rsidRPr="00960C96" w:rsidRDefault="008747CB" w:rsidP="002C2CCD">
      <w:pPr>
        <w:shd w:val="clear" w:color="auto" w:fill="FFFFFF" w:themeFill="background1"/>
        <w:spacing w:after="0"/>
        <w:jc w:val="both"/>
        <w:rPr>
          <w:rFonts w:ascii="Times New Roman" w:hAnsi="Times New Roman" w:cs="Times New Roman"/>
          <w:color w:val="000000" w:themeColor="text1"/>
          <w:sz w:val="24"/>
          <w:szCs w:val="24"/>
        </w:rPr>
      </w:pPr>
      <w:r w:rsidRPr="00960C96">
        <w:rPr>
          <w:rFonts w:ascii="Times New Roman" w:hAnsi="Times New Roman" w:cs="Times New Roman"/>
          <w:color w:val="000000" w:themeColor="text1"/>
          <w:sz w:val="24"/>
          <w:szCs w:val="24"/>
        </w:rPr>
        <w:t>–   нести ответственность за воспитание, обучение и развитие воспитанников;</w:t>
      </w:r>
    </w:p>
    <w:p w:rsidR="008747CB" w:rsidRPr="00960C96" w:rsidRDefault="008747CB" w:rsidP="002C2CCD">
      <w:pPr>
        <w:shd w:val="clear" w:color="auto" w:fill="FFFFFF" w:themeFill="background1"/>
        <w:spacing w:after="0"/>
        <w:jc w:val="both"/>
        <w:rPr>
          <w:rFonts w:ascii="Times New Roman" w:hAnsi="Times New Roman" w:cs="Times New Roman"/>
          <w:color w:val="000000" w:themeColor="text1"/>
          <w:sz w:val="24"/>
          <w:szCs w:val="24"/>
        </w:rPr>
      </w:pPr>
      <w:r w:rsidRPr="00960C96">
        <w:rPr>
          <w:rFonts w:ascii="Times New Roman" w:hAnsi="Times New Roman" w:cs="Times New Roman"/>
          <w:color w:val="000000" w:themeColor="text1"/>
          <w:sz w:val="24"/>
          <w:szCs w:val="24"/>
        </w:rPr>
        <w:t>– выполнять условия договора об образовании по образовательным программам дошкольного образования, заключенного между родителями (законными представителями) и Учреждением;</w:t>
      </w:r>
    </w:p>
    <w:p w:rsidR="008747CB" w:rsidRPr="00960C96" w:rsidRDefault="008747CB" w:rsidP="002C2CCD">
      <w:pPr>
        <w:shd w:val="clear" w:color="auto" w:fill="FFFFFF" w:themeFill="background1"/>
        <w:spacing w:after="0"/>
        <w:jc w:val="both"/>
        <w:rPr>
          <w:rFonts w:ascii="Times New Roman" w:hAnsi="Times New Roman" w:cs="Times New Roman"/>
          <w:color w:val="000000" w:themeColor="text1"/>
          <w:sz w:val="24"/>
          <w:szCs w:val="24"/>
        </w:rPr>
      </w:pPr>
      <w:r w:rsidRPr="00960C96">
        <w:rPr>
          <w:rFonts w:ascii="Times New Roman" w:hAnsi="Times New Roman" w:cs="Times New Roman"/>
          <w:color w:val="000000" w:themeColor="text1"/>
          <w:sz w:val="24"/>
          <w:szCs w:val="24"/>
        </w:rPr>
        <w:t>– соблюдать этические и моральные нормы и правила общения с воспитанниками и работниками Учреждения;</w:t>
      </w:r>
    </w:p>
    <w:p w:rsidR="008747CB" w:rsidRPr="00960C96" w:rsidRDefault="008747CB" w:rsidP="002C2CCD">
      <w:pPr>
        <w:shd w:val="clear" w:color="auto" w:fill="FFFFFF" w:themeFill="background1"/>
        <w:spacing w:after="0"/>
        <w:jc w:val="both"/>
        <w:rPr>
          <w:rFonts w:ascii="Times New Roman" w:hAnsi="Times New Roman" w:cs="Times New Roman"/>
          <w:color w:val="000000" w:themeColor="text1"/>
          <w:sz w:val="24"/>
          <w:szCs w:val="24"/>
        </w:rPr>
      </w:pPr>
      <w:r w:rsidRPr="00960C96">
        <w:rPr>
          <w:rFonts w:ascii="Times New Roman" w:hAnsi="Times New Roman" w:cs="Times New Roman"/>
          <w:color w:val="000000" w:themeColor="text1"/>
          <w:sz w:val="24"/>
          <w:szCs w:val="24"/>
        </w:rPr>
        <w:t>–   выполнять иные обязанности, предусмотренные действующим законодательством;</w:t>
      </w:r>
    </w:p>
    <w:p w:rsidR="008747CB" w:rsidRPr="00960C96" w:rsidRDefault="008747CB" w:rsidP="002C2CCD">
      <w:pPr>
        <w:shd w:val="clear" w:color="auto" w:fill="FFFFFF" w:themeFill="background1"/>
        <w:spacing w:after="0"/>
        <w:jc w:val="both"/>
        <w:rPr>
          <w:rFonts w:ascii="Times New Roman" w:hAnsi="Times New Roman" w:cs="Times New Roman"/>
          <w:color w:val="000000" w:themeColor="text1"/>
          <w:sz w:val="24"/>
          <w:szCs w:val="24"/>
        </w:rPr>
      </w:pPr>
      <w:r w:rsidRPr="00960C96">
        <w:rPr>
          <w:rFonts w:ascii="Times New Roman" w:hAnsi="Times New Roman" w:cs="Times New Roman"/>
          <w:color w:val="000000" w:themeColor="text1"/>
          <w:sz w:val="24"/>
          <w:szCs w:val="24"/>
        </w:rPr>
        <w:t>– за неисполнение или ненадлежащее исполнение обязанностей родители (законные представители) воспитанников несут ответственность, предусмотренную действующим законодательством.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6.5. К педагогической деятельности допускаются лица, имеющие среднее профессиональное или высшее профессиональное образование.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6.6. Прием на работу и трудовые отношения с работниками Учреждения регулируются в соответствии с трудовым законодательством.</w:t>
      </w:r>
    </w:p>
    <w:p w:rsidR="008747CB" w:rsidRPr="00960C96" w:rsidRDefault="008747CB" w:rsidP="002C2CCD">
      <w:pPr>
        <w:widowControl w:val="0"/>
        <w:autoSpaceDE w:val="0"/>
        <w:autoSpaceDN w:val="0"/>
        <w:adjustRightInd w:val="0"/>
        <w:spacing w:after="0"/>
        <w:jc w:val="both"/>
        <w:rPr>
          <w:rFonts w:ascii="Times New Roman" w:hAnsi="Times New Roman" w:cs="Times New Roman"/>
          <w:b/>
          <w:sz w:val="24"/>
          <w:szCs w:val="24"/>
        </w:rPr>
      </w:pPr>
      <w:r w:rsidRPr="00960C96">
        <w:rPr>
          <w:rFonts w:ascii="Times New Roman" w:hAnsi="Times New Roman" w:cs="Times New Roman"/>
          <w:sz w:val="24"/>
          <w:szCs w:val="24"/>
        </w:rPr>
        <w:t xml:space="preserve">6.7. Педагогические работники Учреждения </w:t>
      </w:r>
      <w:r w:rsidR="00F1421E" w:rsidRPr="00960C96">
        <w:rPr>
          <w:rFonts w:ascii="Times New Roman" w:hAnsi="Times New Roman" w:cs="Times New Roman"/>
          <w:sz w:val="24"/>
          <w:szCs w:val="24"/>
        </w:rPr>
        <w:t>имеют</w:t>
      </w:r>
      <w:r w:rsidR="00C25270">
        <w:rPr>
          <w:rFonts w:ascii="Times New Roman" w:hAnsi="Times New Roman" w:cs="Times New Roman"/>
          <w:sz w:val="24"/>
          <w:szCs w:val="24"/>
        </w:rPr>
        <w:t xml:space="preserve"> </w:t>
      </w:r>
      <w:r w:rsidRPr="00960C96">
        <w:rPr>
          <w:rFonts w:ascii="Times New Roman" w:hAnsi="Times New Roman" w:cs="Times New Roman"/>
          <w:sz w:val="24"/>
          <w:szCs w:val="24"/>
        </w:rPr>
        <w:t>право</w:t>
      </w:r>
      <w:r w:rsidRPr="00466A7B">
        <w:rPr>
          <w:rFonts w:ascii="Times New Roman" w:hAnsi="Times New Roman" w:cs="Times New Roman"/>
          <w:sz w:val="24"/>
          <w:szCs w:val="24"/>
        </w:rPr>
        <w:t xml:space="preserve">: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свободно выбирать и использовать в работе инновационные технологии, развивающие программы, формы, средства, методы обучения и воспитания;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на участие в разработке образовательных программ, методических материалов и иных компонентов образовательных программ;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на осуществление творческой, исследовательской деятельности, участие в разработках и во внедрении инноваций;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на пользование библиотеками и информационными ресу</w:t>
      </w:r>
      <w:r w:rsidR="00466A7B">
        <w:rPr>
          <w:rFonts w:ascii="Times New Roman" w:hAnsi="Times New Roman" w:cs="Times New Roman"/>
          <w:sz w:val="24"/>
          <w:szCs w:val="24"/>
        </w:rPr>
        <w:t>рсами, а также доступ в порядке</w:t>
      </w:r>
      <w:r w:rsidRPr="00960C96">
        <w:rPr>
          <w:rFonts w:ascii="Times New Roman" w:hAnsi="Times New Roman" w:cs="Times New Roman"/>
          <w:sz w:val="24"/>
          <w:szCs w:val="24"/>
        </w:rPr>
        <w:t xml:space="preserve"> установленными локальными нормативными актами организации, информационно-</w:t>
      </w:r>
      <w:r w:rsidRPr="00960C96">
        <w:rPr>
          <w:rFonts w:ascii="Times New Roman" w:hAnsi="Times New Roman" w:cs="Times New Roman"/>
          <w:sz w:val="24"/>
          <w:szCs w:val="24"/>
        </w:rPr>
        <w:lastRenderedPageBreak/>
        <w:t>телекоммуникационным сетям и базам данных, учебным и методическим материалам, музейным фондам, материально-техническими средствами обеспечения образовательной деятельности;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на участие в обсуждении вопросов, относящихся к деятельности Учреждения;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на обращение в комиссию по регулированию споров между участниками образовательных отношений;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-на получении пенсии по выслуге лет в порядке, установленном законодательством Российской Федерации.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-на длительный отпуск сроком до одного года через каждые 10 лет непрерывной преподавательской работы;</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-на социальные гарантии и меры социальной поддержки, установленные законодательством;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-повышать свою квалификацию, профессиональное мастерство не реже чем один раз в три года,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-на государственное страхование в установленном законодательством Российской Федерации порядке;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color w:val="1F497D" w:themeColor="text2"/>
          <w:sz w:val="24"/>
          <w:szCs w:val="24"/>
        </w:rPr>
        <w:t xml:space="preserve">- </w:t>
      </w:r>
      <w:r w:rsidRPr="00960C96">
        <w:rPr>
          <w:rFonts w:ascii="Times New Roman" w:hAnsi="Times New Roman" w:cs="Times New Roman"/>
          <w:sz w:val="24"/>
          <w:szCs w:val="24"/>
        </w:rPr>
        <w:t>иные трудовые права, меры социальной поддержки, установленные федеральными законами и законами Республики Саха (Якутия).</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6.8. Педагогические работники Учреждения обязаны:</w:t>
      </w:r>
    </w:p>
    <w:p w:rsidR="008747CB" w:rsidRPr="00960C96" w:rsidRDefault="008747CB" w:rsidP="002C2CCD">
      <w:pPr>
        <w:widowControl w:val="0"/>
        <w:autoSpaceDE w:val="0"/>
        <w:autoSpaceDN w:val="0"/>
        <w:adjustRightInd w:val="0"/>
        <w:spacing w:after="0"/>
        <w:jc w:val="both"/>
        <w:rPr>
          <w:rFonts w:ascii="Times New Roman" w:hAnsi="Times New Roman" w:cs="Times New Roman"/>
          <w:color w:val="00B0F0"/>
          <w:sz w:val="24"/>
          <w:szCs w:val="24"/>
        </w:rPr>
      </w:pPr>
      <w:r w:rsidRPr="00960C96">
        <w:rPr>
          <w:rFonts w:ascii="Times New Roman" w:hAnsi="Times New Roman" w:cs="Times New Roman"/>
          <w:sz w:val="24"/>
          <w:szCs w:val="24"/>
        </w:rPr>
        <w:t>- соблюдать федеральный закон «Об образовании в Российском Федерации»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осуществлять свою деятельность на высоком профессиональном уровне;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соблюдать правовые, нравственные  этические нормы, следовать требованиям профессиональной этики;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уважать честь и достоинство детей и других участников образовательных отношений;</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учитывать особенности психофизического развития детей и состояние их здоровья, соблюдать специальные условия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систематически повышать свой профессиональный уровень;</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проходить периодическое медицинское обследование;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i/>
          <w:sz w:val="24"/>
          <w:szCs w:val="24"/>
        </w:rPr>
        <w:t xml:space="preserve">- </w:t>
      </w:r>
      <w:r w:rsidRPr="00960C96">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соблюдать Устав Учреждения и правила внутреннего трудового распорядка, должностные инструкции.</w:t>
      </w:r>
    </w:p>
    <w:p w:rsidR="008747CB" w:rsidRPr="00960C96" w:rsidRDefault="008747CB" w:rsidP="002C2CCD">
      <w:pPr>
        <w:widowControl w:val="0"/>
        <w:autoSpaceDE w:val="0"/>
        <w:autoSpaceDN w:val="0"/>
        <w:adjustRightInd w:val="0"/>
        <w:spacing w:after="0"/>
        <w:jc w:val="both"/>
        <w:rPr>
          <w:rFonts w:ascii="Times New Roman" w:hAnsi="Times New Roman" w:cs="Times New Roman"/>
          <w:b/>
          <w:i/>
          <w:sz w:val="24"/>
          <w:szCs w:val="24"/>
        </w:rPr>
      </w:pPr>
      <w:r w:rsidRPr="00960C96">
        <w:rPr>
          <w:rFonts w:ascii="Times New Roman" w:hAnsi="Times New Roman" w:cs="Times New Roman"/>
          <w:sz w:val="24"/>
          <w:szCs w:val="24"/>
        </w:rPr>
        <w:t>6.9</w:t>
      </w:r>
      <w:r w:rsidRPr="00960C96">
        <w:rPr>
          <w:rFonts w:ascii="Times New Roman" w:hAnsi="Times New Roman" w:cs="Times New Roman"/>
          <w:i/>
          <w:sz w:val="24"/>
          <w:szCs w:val="24"/>
        </w:rPr>
        <w:t xml:space="preserve">. </w:t>
      </w:r>
      <w:r w:rsidRPr="00960C96">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6.10.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960C96">
        <w:rPr>
          <w:rFonts w:ascii="Times New Roman" w:hAnsi="Times New Roman" w:cs="Times New Roman"/>
          <w:sz w:val="24"/>
          <w:szCs w:val="24"/>
        </w:rPr>
        <w:lastRenderedPageBreak/>
        <w:t>Учреждения, за исключением случаев, предусмотренных законом.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6.11. Иные права и обязанности педагогических работников Учреждения определяются дополнительными инструкциями.</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p>
    <w:p w:rsidR="008747CB" w:rsidRPr="00960C96" w:rsidRDefault="008747CB" w:rsidP="002C2CCD">
      <w:pPr>
        <w:widowControl w:val="0"/>
        <w:numPr>
          <w:ilvl w:val="0"/>
          <w:numId w:val="25"/>
        </w:numPr>
        <w:tabs>
          <w:tab w:val="left" w:pos="720"/>
        </w:tabs>
        <w:autoSpaceDE w:val="0"/>
        <w:autoSpaceDN w:val="0"/>
        <w:adjustRightInd w:val="0"/>
        <w:spacing w:after="0"/>
        <w:jc w:val="center"/>
        <w:rPr>
          <w:rFonts w:ascii="Times New Roman" w:hAnsi="Times New Roman" w:cs="Times New Roman"/>
          <w:b/>
          <w:bCs/>
          <w:sz w:val="24"/>
          <w:szCs w:val="24"/>
        </w:rPr>
      </w:pPr>
      <w:r w:rsidRPr="00960C96">
        <w:rPr>
          <w:rFonts w:ascii="Times New Roman" w:hAnsi="Times New Roman" w:cs="Times New Roman"/>
          <w:b/>
          <w:bCs/>
          <w:sz w:val="24"/>
          <w:szCs w:val="24"/>
        </w:rPr>
        <w:t>ПОРЯДОК УПРАВЛЕНИЯ УЧРЕЖДЕНИЕМ</w:t>
      </w:r>
      <w:r w:rsidR="00E66A56">
        <w:rPr>
          <w:rFonts w:ascii="Times New Roman" w:hAnsi="Times New Roman" w:cs="Times New Roman"/>
          <w:b/>
          <w:bCs/>
          <w:sz w:val="24"/>
          <w:szCs w:val="24"/>
        </w:rPr>
        <w:t>.</w:t>
      </w:r>
    </w:p>
    <w:p w:rsidR="008747CB" w:rsidRPr="00960C96" w:rsidRDefault="008747CB" w:rsidP="002C2CCD">
      <w:pPr>
        <w:widowControl w:val="0"/>
        <w:tabs>
          <w:tab w:val="left" w:pos="720"/>
        </w:tabs>
        <w:autoSpaceDE w:val="0"/>
        <w:autoSpaceDN w:val="0"/>
        <w:adjustRightInd w:val="0"/>
        <w:spacing w:after="0"/>
        <w:ind w:firstLine="709"/>
        <w:jc w:val="both"/>
        <w:rPr>
          <w:rFonts w:ascii="Times New Roman" w:hAnsi="Times New Roman" w:cs="Times New Roman"/>
          <w:b/>
          <w:bCs/>
          <w:sz w:val="24"/>
          <w:szCs w:val="24"/>
        </w:rPr>
      </w:pP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color w:val="000000" w:themeColor="text1"/>
          <w:sz w:val="24"/>
          <w:szCs w:val="24"/>
        </w:rPr>
        <w:t>7.1</w:t>
      </w:r>
      <w:r w:rsidRPr="00960C96">
        <w:rPr>
          <w:rFonts w:ascii="Times New Roman" w:hAnsi="Times New Roman" w:cs="Times New Roman"/>
          <w:sz w:val="24"/>
          <w:szCs w:val="24"/>
        </w:rPr>
        <w:t xml:space="preserve">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законодательством и иными нормативными правовыми актами Республики Саха (Якутия), нормативными правовыми актами муниципального района «Нюрбинский район», настоящим Уставом, локальными нормативными актами Учреждения.</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7.2. Управление Учреждением осуществляется на основе сочетания принципов единоначалия и коллегиальности.</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7.3. Управление Учреждением осуществляется:</w:t>
      </w:r>
    </w:p>
    <w:p w:rsidR="008747CB" w:rsidRPr="00960C96" w:rsidRDefault="008747CB" w:rsidP="002C2CCD">
      <w:pPr>
        <w:pStyle w:val="ab"/>
        <w:numPr>
          <w:ilvl w:val="0"/>
          <w:numId w:val="22"/>
        </w:numPr>
        <w:spacing w:line="276" w:lineRule="auto"/>
        <w:ind w:left="0" w:firstLine="0"/>
        <w:rPr>
          <w:rFonts w:ascii="Times New Roman" w:hAnsi="Times New Roman"/>
          <w:sz w:val="24"/>
          <w:szCs w:val="24"/>
        </w:rPr>
      </w:pPr>
      <w:r w:rsidRPr="00960C96">
        <w:rPr>
          <w:rFonts w:ascii="Times New Roman" w:hAnsi="Times New Roman"/>
          <w:sz w:val="24"/>
          <w:szCs w:val="24"/>
        </w:rPr>
        <w:t>Главой МР «Нюрбинский район»</w:t>
      </w:r>
    </w:p>
    <w:p w:rsidR="008747CB" w:rsidRPr="00960C96" w:rsidRDefault="008747CB" w:rsidP="002C2CCD">
      <w:pPr>
        <w:pStyle w:val="ab"/>
        <w:numPr>
          <w:ilvl w:val="0"/>
          <w:numId w:val="22"/>
        </w:numPr>
        <w:spacing w:line="276" w:lineRule="auto"/>
        <w:ind w:left="0" w:firstLine="0"/>
        <w:rPr>
          <w:rFonts w:ascii="Times New Roman" w:hAnsi="Times New Roman"/>
          <w:sz w:val="24"/>
          <w:szCs w:val="24"/>
        </w:rPr>
      </w:pPr>
      <w:r w:rsidRPr="00960C96">
        <w:rPr>
          <w:rFonts w:ascii="Times New Roman" w:hAnsi="Times New Roman"/>
          <w:sz w:val="24"/>
          <w:szCs w:val="24"/>
        </w:rPr>
        <w:t xml:space="preserve"> Уполномоченным органом по сфере образования муниципального района</w:t>
      </w:r>
    </w:p>
    <w:p w:rsidR="008747CB" w:rsidRPr="00960C96" w:rsidRDefault="008747CB" w:rsidP="002C2CCD">
      <w:pPr>
        <w:pStyle w:val="ab"/>
        <w:numPr>
          <w:ilvl w:val="0"/>
          <w:numId w:val="22"/>
        </w:numPr>
        <w:spacing w:line="276" w:lineRule="auto"/>
        <w:ind w:left="0" w:firstLine="0"/>
        <w:rPr>
          <w:rFonts w:ascii="Times New Roman" w:hAnsi="Times New Roman"/>
          <w:sz w:val="24"/>
          <w:szCs w:val="24"/>
        </w:rPr>
      </w:pPr>
      <w:r w:rsidRPr="00960C96">
        <w:rPr>
          <w:rFonts w:ascii="Times New Roman" w:hAnsi="Times New Roman"/>
          <w:sz w:val="24"/>
          <w:szCs w:val="24"/>
        </w:rPr>
        <w:t>Руководителем учреждения.</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7.4. К полномочиям Учредителя относятся:</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организация предоставления общедоступного и бесплатного дошкольного образования по основным общеобразовательным программам-программам дошкольного образования в Учреждении;</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создание условий для осуществления присмотра и ухода за детьми, содержания детей в Учреждении;</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создание, реорганизация, ликвидация Учреждения;</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обеспечение содержания зданий и сооружений Учреждения, обустройство прилегающих к ним территорий;</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учет детей, подлежащих обучению по образовательным программам дошкольного образования, за закрепленной конкретной территорией муниципального района.</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утверждение устава Учреждения, внесение в него изменений;</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 xml:space="preserve"> назначение на должность и освобождение от должности руководителя Учреждения, заключение и прекращение трудового договора с ним;</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формирование и утверждение муниципального задания в соответствии с основными видами деятельности Учреждения, предусмотренными настоящим уставом;</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определение перечня особо ценного движимого имущества Учреждения, закрепленного за собственником или приобретенного Учреждением за счет средств, выделенных ему собственником на приобретение такого имущества;</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8747CB" w:rsidRPr="00960C96" w:rsidRDefault="008747CB" w:rsidP="002C2CCD">
      <w:pPr>
        <w:pStyle w:val="aa"/>
        <w:numPr>
          <w:ilvl w:val="0"/>
          <w:numId w:val="23"/>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обеспечение питанием воспитанников за счет бюджетных ассигнований местных</w:t>
      </w:r>
    </w:p>
    <w:p w:rsidR="008747CB" w:rsidRPr="00960C96" w:rsidRDefault="008747CB" w:rsidP="002C2CCD">
      <w:pPr>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бюджетов;</w:t>
      </w:r>
    </w:p>
    <w:p w:rsidR="008747CB" w:rsidRPr="00960C96" w:rsidRDefault="008747CB" w:rsidP="002C2CCD">
      <w:pPr>
        <w:pStyle w:val="aa"/>
        <w:numPr>
          <w:ilvl w:val="0"/>
          <w:numId w:val="24"/>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осуществление контроля деятельности Учреждения;</w:t>
      </w:r>
    </w:p>
    <w:p w:rsidR="008747CB" w:rsidRPr="00960C96" w:rsidRDefault="008747CB" w:rsidP="002C2CCD">
      <w:pPr>
        <w:pStyle w:val="aa"/>
        <w:numPr>
          <w:ilvl w:val="0"/>
          <w:numId w:val="24"/>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контроль сохранности и эффективного использования Учреждением имущества, закрепленного за ним на праве оперативного управления;</w:t>
      </w:r>
    </w:p>
    <w:p w:rsidR="008747CB" w:rsidRPr="00960C96" w:rsidRDefault="008747CB" w:rsidP="002C2CCD">
      <w:pPr>
        <w:pStyle w:val="aa"/>
        <w:numPr>
          <w:ilvl w:val="0"/>
          <w:numId w:val="24"/>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lastRenderedPageBreak/>
        <w:t>согласование передаточных актов или разделительных балансов при реорганизации Учреждения, ликвидационных балансов при ликвидации Учреждения;</w:t>
      </w:r>
    </w:p>
    <w:p w:rsidR="008747CB" w:rsidRPr="00960C96" w:rsidRDefault="008747CB" w:rsidP="002C2CCD">
      <w:pPr>
        <w:pStyle w:val="aa"/>
        <w:numPr>
          <w:ilvl w:val="0"/>
          <w:numId w:val="24"/>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принятие решений по иным вопросам, предусмотренным законодательством;</w:t>
      </w:r>
    </w:p>
    <w:p w:rsidR="008747CB" w:rsidRPr="00960C96" w:rsidRDefault="008747CB" w:rsidP="002C2CCD">
      <w:pPr>
        <w:pStyle w:val="aa"/>
        <w:numPr>
          <w:ilvl w:val="0"/>
          <w:numId w:val="24"/>
        </w:numPr>
        <w:autoSpaceDE w:val="0"/>
        <w:autoSpaceDN w:val="0"/>
        <w:adjustRightInd w:val="0"/>
        <w:spacing w:after="0"/>
        <w:ind w:left="0" w:firstLine="0"/>
        <w:jc w:val="both"/>
        <w:rPr>
          <w:rFonts w:ascii="Times New Roman" w:hAnsi="Times New Roman"/>
          <w:sz w:val="24"/>
          <w:szCs w:val="24"/>
        </w:rPr>
      </w:pPr>
      <w:r w:rsidRPr="00960C96">
        <w:rPr>
          <w:rFonts w:ascii="Times New Roman" w:hAnsi="Times New Roman"/>
          <w:sz w:val="24"/>
          <w:szCs w:val="24"/>
        </w:rPr>
        <w:t>осуществление иных установленных Федеральным законом "Об образовании в Российской Федерации" полномочий в сфере образования.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7.5. Единоличным исполнительным органом Учреждения является руководитель, к компетенции</w:t>
      </w:r>
      <w:r w:rsidR="00BD3818">
        <w:rPr>
          <w:rFonts w:ascii="Times New Roman" w:hAnsi="Times New Roman" w:cs="Times New Roman"/>
          <w:sz w:val="24"/>
          <w:szCs w:val="24"/>
        </w:rPr>
        <w:t xml:space="preserve"> </w:t>
      </w:r>
      <w:r w:rsidRPr="00960C96">
        <w:rPr>
          <w:rFonts w:ascii="Times New Roman" w:hAnsi="Times New Roman" w:cs="Times New Roman"/>
          <w:sz w:val="24"/>
          <w:szCs w:val="24"/>
        </w:rPr>
        <w:t>которого относится осуществление текущего руководства за деятельностью Учреждения, в том числе:</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организация обеспечения прав и обязанностей работников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разработка и утверждение локальных нормативных актов Учреждения, индивидуальных распорядительных актов;</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организация и контроль за деятельностью административно-управленческого аппарата;</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установление штатного расписания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прием на работу работников, заключение и расторжение с ними трудовых договоров, распределение должностных обязанностей работников.</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7.6. Руководитель Учреждения имеет право:</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приостановить выполнение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принять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8747CB" w:rsidRPr="00960C96" w:rsidRDefault="008747CB" w:rsidP="002C2CCD">
      <w:pPr>
        <w:widowControl w:val="0"/>
        <w:tabs>
          <w:tab w:val="left" w:pos="284"/>
          <w:tab w:val="left" w:pos="72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7.7. Руководитель Учреждения назначается Учредителем  по итогам аттестации.</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7.8. Кандидаты на должность руководителя Учреждения и его руководитель проходят обязательную аттестацию. Порядок и сроки проведения аттестации кандидатов на должность руководителя Учреждения устанавливаются Учредителем. Должностные обязанности руководителя Учреждения не могут исполняться по совместительству.</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7.9. Руководитель принимает решения самостоятельно, если иное не установлено Уставом, и выступает от имени Учреждения без доверенности. </w:t>
      </w:r>
    </w:p>
    <w:p w:rsidR="008747CB" w:rsidRPr="00960C96" w:rsidRDefault="008747CB" w:rsidP="002C2CCD">
      <w:pPr>
        <w:widowControl w:val="0"/>
        <w:tabs>
          <w:tab w:val="left" w:pos="0"/>
          <w:tab w:val="left" w:pos="709"/>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7.10.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Федерального закона «Об образовании в Российской Федерации».</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7.11. Руководитель Учреждения несет ответственность за руководство образовательной и организационно-хозяйственной деятельностью Учреждения.</w:t>
      </w:r>
    </w:p>
    <w:p w:rsidR="00A406C1" w:rsidRPr="00A406C1"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bookmarkStart w:id="0" w:name="208"/>
      <w:bookmarkEnd w:id="0"/>
      <w:r w:rsidRPr="00960C96">
        <w:rPr>
          <w:rFonts w:ascii="Times New Roman" w:hAnsi="Times New Roman" w:cs="Times New Roman"/>
          <w:sz w:val="24"/>
          <w:szCs w:val="24"/>
        </w:rPr>
        <w:t xml:space="preserve">7.12. В Учреждении формируются коллегиальные органы управления, к которым относятся </w:t>
      </w:r>
      <w:r w:rsidRPr="006A0F14">
        <w:rPr>
          <w:rFonts w:ascii="Times New Roman" w:hAnsi="Times New Roman" w:cs="Times New Roman"/>
          <w:b/>
          <w:sz w:val="24"/>
          <w:szCs w:val="24"/>
        </w:rPr>
        <w:t xml:space="preserve">общее собрание работников Учреждения, </w:t>
      </w:r>
      <w:r w:rsidR="00865B92">
        <w:rPr>
          <w:rFonts w:ascii="Times New Roman" w:hAnsi="Times New Roman" w:cs="Times New Roman"/>
          <w:b/>
          <w:sz w:val="24"/>
          <w:szCs w:val="24"/>
        </w:rPr>
        <w:t xml:space="preserve">управляющий совет, </w:t>
      </w:r>
      <w:r w:rsidRPr="006A0F14">
        <w:rPr>
          <w:rFonts w:ascii="Times New Roman" w:hAnsi="Times New Roman" w:cs="Times New Roman"/>
          <w:b/>
          <w:sz w:val="24"/>
          <w:szCs w:val="24"/>
        </w:rPr>
        <w:t xml:space="preserve">педагогический совет, </w:t>
      </w:r>
      <w:r w:rsidR="00C25270">
        <w:rPr>
          <w:rFonts w:ascii="Times New Roman" w:hAnsi="Times New Roman" w:cs="Times New Roman"/>
          <w:b/>
          <w:sz w:val="24"/>
          <w:szCs w:val="24"/>
        </w:rPr>
        <w:t>родительский комитет.</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7.13. 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настоящим уставом в соответствии с законодательством Российской Федерации.</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lastRenderedPageBreak/>
        <w:t xml:space="preserve">7.14. </w:t>
      </w:r>
      <w:r w:rsidRPr="002C2CCD">
        <w:rPr>
          <w:rFonts w:ascii="Times New Roman" w:hAnsi="Times New Roman" w:cs="Times New Roman"/>
          <w:b/>
          <w:sz w:val="24"/>
          <w:szCs w:val="24"/>
        </w:rPr>
        <w:t>Общее собрание работников</w:t>
      </w:r>
      <w:r w:rsidRPr="00960C96">
        <w:rPr>
          <w:rFonts w:ascii="Times New Roman" w:hAnsi="Times New Roman" w:cs="Times New Roman"/>
          <w:sz w:val="24"/>
          <w:szCs w:val="24"/>
        </w:rPr>
        <w:t xml:space="preserve"> Учреждения является постоянно действующим высшим органом коллегиального управления.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7.15. На общем собрании работников участвуют все работники, работающие в Учреждении по основному месту работы, либо все работники, работающие в Учреждении на основании трудовых договоров.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7.16. Общее собрание работников действует бессрочно. Собрание созывается по мере надобности, но не реже одного раза в год.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7.17. Общее собрание может собираться по инициативе  руководителя Учреждения, либо по инициативе руководителя и педагогического совета, иных органов, по инициативе не менее четверти членов общего собрания.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7.18.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организации.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7.19. Компетенция общего собрания работников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определяет основные направления деятельности  Учреждения, перспективы ее развития;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дает рекомендации по вопросам изменения устава Учреждения, ликвидации и реорганизации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принимает коллективный договор, правила внутреннего трудового распорядка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принимает локальные акты, регулирующие трудовые отношения с работниками Учреждения, включая инструкции по охране труда, положение о комиссии по охране труда;</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принимает следующие локальные акты: положение о педагогическом совете, правила оказания платных образовательных услуг, положение о мерах поощрения работников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дает свои рекомендации по плану финансово-хозяйственной деятельности Учреждения, заслушивает отчет руководителя Учреждения о его исполнении;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принимает положение о социальной поддержке работников Учреждения и решения о социальной поддержке работников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определяет критерии и показатели эффективности деятельности работников, входящих в положение об оплате труда и стимулировании работников;</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избирает представителей работников в органы и комиссии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рассматривает иные вопросы деятельности, принятые общим собранием к своему рассмотрению либо вынесенные на его рассмотрение руководителем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дает рекомендации по вопросам принятия локальных актов, регулирующих трудовые отношения с работниками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избирает представителей работников в комиссию по трудовым спорам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обсуждает вопросы состояния трудовой дисциплины в  Учреждении, дает рекомендации по ее укреплению,</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содействует созданию оптимальных условий для организации труда и профессионального совершенствования работников,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поддерживает общественные инициативы по развитию деятельности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7.20.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w:t>
      </w:r>
      <w:r w:rsidRPr="00960C96">
        <w:rPr>
          <w:rFonts w:ascii="Times New Roman" w:hAnsi="Times New Roman" w:cs="Times New Roman"/>
          <w:sz w:val="24"/>
          <w:szCs w:val="24"/>
        </w:rPr>
        <w:lastRenderedPageBreak/>
        <w:t xml:space="preserve">председателя. Решение собрания по отдельным вопросам может приниматься большинством 2/3 голосов его членов, присутствующих на заседании.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7.21. Отдельные решения общего собрания  принимаются с участием иных органов управления Учреждением.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7.22. Решения о поощрении работников Учреждения принимаются по согласованию с руководителем Учреждения.</w:t>
      </w:r>
    </w:p>
    <w:p w:rsidR="008747CB"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7.23. </w:t>
      </w:r>
      <w:r w:rsidRPr="002C2CCD">
        <w:rPr>
          <w:rFonts w:ascii="Times New Roman" w:hAnsi="Times New Roman" w:cs="Times New Roman"/>
          <w:b/>
          <w:sz w:val="24"/>
          <w:szCs w:val="24"/>
        </w:rPr>
        <w:t>Управляющий Совет Учреждения</w:t>
      </w:r>
      <w:r w:rsidRPr="00960C96">
        <w:rPr>
          <w:rFonts w:ascii="Times New Roman" w:hAnsi="Times New Roman" w:cs="Times New Roman"/>
          <w:sz w:val="24"/>
          <w:szCs w:val="24"/>
        </w:rPr>
        <w:t xml:space="preserve"> является представительным органом самоуправления Учреждения.</w:t>
      </w:r>
    </w:p>
    <w:p w:rsidR="00F1421E" w:rsidRDefault="00F1421E" w:rsidP="002C2CCD">
      <w:pPr>
        <w:widowControl w:val="0"/>
        <w:autoSpaceDE w:val="0"/>
        <w:autoSpaceDN w:val="0"/>
        <w:adjustRightInd w:val="0"/>
        <w:spacing w:after="0"/>
        <w:jc w:val="both"/>
        <w:rPr>
          <w:rFonts w:ascii="Times New Roman" w:hAnsi="Times New Roman" w:cs="Times New Roman"/>
          <w:sz w:val="24"/>
          <w:szCs w:val="24"/>
        </w:rPr>
      </w:pPr>
      <w:r w:rsidRPr="00C25270">
        <w:rPr>
          <w:rFonts w:ascii="Times New Roman" w:hAnsi="Times New Roman" w:cs="Times New Roman"/>
          <w:sz w:val="24"/>
          <w:szCs w:val="24"/>
        </w:rPr>
        <w:t>Управляющий Совет Учреждения входят</w:t>
      </w:r>
      <w:bookmarkStart w:id="1" w:name="_GoBack"/>
      <w:bookmarkEnd w:id="1"/>
      <w:r w:rsidR="00C25270" w:rsidRPr="00C25270">
        <w:rPr>
          <w:rFonts w:ascii="Times New Roman" w:hAnsi="Times New Roman" w:cs="Times New Roman"/>
          <w:sz w:val="24"/>
          <w:szCs w:val="24"/>
        </w:rPr>
        <w:t>:</w:t>
      </w:r>
    </w:p>
    <w:p w:rsidR="00C25270" w:rsidRPr="00E02354" w:rsidRDefault="00C25270" w:rsidP="00C25270">
      <w:pPr>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E02354">
        <w:rPr>
          <w:rFonts w:ascii="Times New Roman" w:eastAsia="Times New Roman" w:hAnsi="Times New Roman" w:cs="Times New Roman"/>
          <w:sz w:val="24"/>
          <w:szCs w:val="24"/>
        </w:rPr>
        <w:t xml:space="preserve"> Избранные представители родителей (законных представителей) в количестве 3 человек;</w:t>
      </w:r>
    </w:p>
    <w:p w:rsidR="00C25270" w:rsidRPr="00E02354" w:rsidRDefault="00C25270" w:rsidP="00C25270">
      <w:pPr>
        <w:spacing w:after="0" w:line="240" w:lineRule="auto"/>
        <w:ind w:hanging="567"/>
        <w:jc w:val="both"/>
        <w:rPr>
          <w:rFonts w:ascii="Times New Roman" w:eastAsia="Times New Roman" w:hAnsi="Times New Roman" w:cs="Times New Roman"/>
          <w:sz w:val="24"/>
          <w:szCs w:val="24"/>
        </w:rPr>
      </w:pPr>
      <w:r w:rsidRPr="00E02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354">
        <w:rPr>
          <w:rFonts w:ascii="Times New Roman" w:eastAsia="Times New Roman" w:hAnsi="Times New Roman" w:cs="Times New Roman"/>
          <w:sz w:val="24"/>
          <w:szCs w:val="24"/>
        </w:rPr>
        <w:t xml:space="preserve"> Избранные представители работников дошкольного образовательного учреждения в количестве 2 человек;</w:t>
      </w:r>
    </w:p>
    <w:p w:rsidR="00C25270" w:rsidRPr="00E02354" w:rsidRDefault="00C25270" w:rsidP="00C25270">
      <w:pPr>
        <w:tabs>
          <w:tab w:val="left" w:pos="567"/>
        </w:tabs>
        <w:spacing w:after="0" w:line="240" w:lineRule="auto"/>
        <w:ind w:hanging="567"/>
        <w:jc w:val="both"/>
        <w:rPr>
          <w:rFonts w:ascii="Times New Roman" w:eastAsia="Times New Roman" w:hAnsi="Times New Roman" w:cs="Times New Roman"/>
          <w:sz w:val="24"/>
          <w:szCs w:val="24"/>
        </w:rPr>
      </w:pPr>
      <w:r w:rsidRPr="00E02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2354">
        <w:rPr>
          <w:rFonts w:ascii="Times New Roman" w:eastAsia="Times New Roman" w:hAnsi="Times New Roman" w:cs="Times New Roman"/>
          <w:sz w:val="24"/>
          <w:szCs w:val="24"/>
        </w:rPr>
        <w:t xml:space="preserve"> Руководитель дошкольного образовательного учреждения;</w:t>
      </w:r>
    </w:p>
    <w:p w:rsidR="00C25270" w:rsidRPr="00C25270" w:rsidRDefault="00C25270" w:rsidP="00C25270">
      <w:pPr>
        <w:spacing w:after="0" w:line="240" w:lineRule="auto"/>
        <w:ind w:hanging="567"/>
        <w:jc w:val="both"/>
        <w:rPr>
          <w:rFonts w:ascii="Times New Roman" w:eastAsia="Times New Roman" w:hAnsi="Times New Roman" w:cs="Times New Roman"/>
          <w:sz w:val="24"/>
          <w:szCs w:val="24"/>
        </w:rPr>
      </w:pPr>
      <w:r w:rsidRPr="00E02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Pr="00E02354">
        <w:rPr>
          <w:rFonts w:ascii="Times New Roman" w:eastAsia="Times New Roman" w:hAnsi="Times New Roman" w:cs="Times New Roman"/>
          <w:sz w:val="24"/>
          <w:szCs w:val="24"/>
        </w:rPr>
        <w:t xml:space="preserve"> Представитель (доверенное лицо) Учредителя дошкольного образовательного учреждения; Избранные члены из числа представителей общественности, органов законодательной власти, внесшие весомый вклад в развитие образовательного учреждения;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К компетенции Управляющего Совета Учреждения относится: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  участие в разработке образовательной программы;</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2) утверждение Положения о распределении стимулирующей части фонда оплаты труда образовательного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3) утверждение распределения стимулирующей части фонда оплаты труда образовательного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4)  привлечение средств для нужд образовательного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5)  установление режима работы образовательного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6) содействие созданию в образовательном учреждении оптимальных условий и форм организации образовательного процесса;</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7) осуществление контроля за соблюдением условий обучения, воспитания и труда в образовательном учреждении, гарантирующих охрану и укрепление здоровья обучающихся, воспитанников;</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8) осуществление контроля за соблюдением общих требований к приему граждан в образовательные учреждения, а также к переводу их в другие образовательные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9) осуществление контроля за своевременным предоставлением отдельным категориям обучающихся, воспитанников дополнительных льгот и видов материального обеспечения, предусмотренных законодательством;</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10)  участие в осуществлении контроля за работой медицинского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11) участие в осуществлении контроля качества дошкольного и общего образования;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12) утверждение публичного отчета о результатах деятельности образовательного учреждения;</w:t>
      </w:r>
    </w:p>
    <w:p w:rsidR="008747CB" w:rsidRPr="00960C96" w:rsidRDefault="008747CB" w:rsidP="002C2CCD">
      <w:pPr>
        <w:pStyle w:val="ConsPlusNormal"/>
        <w:widowControl/>
        <w:spacing w:line="276" w:lineRule="auto"/>
        <w:ind w:firstLine="0"/>
        <w:jc w:val="both"/>
        <w:rPr>
          <w:rFonts w:ascii="Times New Roman" w:hAnsi="Times New Roman" w:cs="Times New Roman"/>
          <w:sz w:val="24"/>
          <w:szCs w:val="24"/>
        </w:rPr>
      </w:pPr>
      <w:r w:rsidRPr="00960C96">
        <w:rPr>
          <w:rFonts w:ascii="Times New Roman" w:hAnsi="Times New Roman" w:cs="Times New Roman"/>
          <w:sz w:val="24"/>
          <w:szCs w:val="24"/>
        </w:rPr>
        <w:t>13) разрешение конфликтных ситуаций.</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7.24. </w:t>
      </w:r>
      <w:r w:rsidRPr="002C2CCD">
        <w:rPr>
          <w:rFonts w:ascii="Times New Roman" w:hAnsi="Times New Roman" w:cs="Times New Roman"/>
          <w:b/>
          <w:sz w:val="24"/>
          <w:szCs w:val="24"/>
        </w:rPr>
        <w:t>Педагогический совет Учреждения</w:t>
      </w:r>
      <w:r w:rsidRPr="00960C96">
        <w:rPr>
          <w:rFonts w:ascii="Times New Roman" w:hAnsi="Times New Roman" w:cs="Times New Roman"/>
          <w:sz w:val="24"/>
          <w:szCs w:val="24"/>
        </w:rPr>
        <w:t xml:space="preserve"> является постоянно действующим органом коллегиального управления, осуществляющим общее руководство образовательным процессом.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7.25</w:t>
      </w:r>
      <w:r w:rsidRPr="00960C96">
        <w:rPr>
          <w:rFonts w:ascii="Times New Roman" w:hAnsi="Times New Roman" w:cs="Times New Roman"/>
          <w:color w:val="FF0000"/>
          <w:sz w:val="24"/>
          <w:szCs w:val="24"/>
        </w:rPr>
        <w:t xml:space="preserve">. </w:t>
      </w:r>
      <w:r w:rsidRPr="00960C96">
        <w:rPr>
          <w:rFonts w:ascii="Times New Roman" w:hAnsi="Times New Roman" w:cs="Times New Roman"/>
          <w:sz w:val="24"/>
          <w:szCs w:val="24"/>
        </w:rPr>
        <w:t xml:space="preserve">В педагогический совет входят все педагогические работники, работающие в Учреждении на основании трудового договора.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7.26. Педагогический совет действует бессрочно. Совет собирается по мере надобности, но не реже одного раза в квартал. Совет может собираться по инициативе руководителя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lastRenderedPageBreak/>
        <w:t xml:space="preserve">7.27. 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совета.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7.28.  Компетенция педагогического совета:</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совершенствование организации образовательного процесса;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разработка и утверждение образовательных программ, годового календарного графика, программ дополнительного образования;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принятие решений о ведении платной образовательной деятельности по конкретным образовательным программам;</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определение основных направлений развития Учреждения, повышения качества и эффективности образовательного процесса;</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принятие решений о распределении стимулирующей части выплат в рамках положения об оплате труда Учреждения;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обсуждение и утверждение аналитического отчета по самообследованию Учреждения;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вовлечение родителей (законных представителей) в образовательный процесс;</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рекомендации руководителю Учреждения по вопросам, связанным с ведением образовательной деятельности организации;</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внедрение в практику работы Учреждения достижений педагогической науки и передового педагогического опыта;</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осуществление взаимодействия с родителями (законными представителями) воспитанников по вопросам организации образовательного процесса;</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 поддержка общественных инициатив по совершенствованию обучения и воспитания воспитанников.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7.29. 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7.30. Отдельные решения Совета  принимаются с участием иных органов управления Учреждением.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7.31.  Решения педагогического совета носят рекомендательный характер.  </w:t>
      </w:r>
    </w:p>
    <w:p w:rsidR="008747CB" w:rsidRPr="00960C96" w:rsidRDefault="008747CB" w:rsidP="002C2CCD">
      <w:pPr>
        <w:tabs>
          <w:tab w:val="left" w:pos="0"/>
          <w:tab w:val="left" w:pos="567"/>
        </w:tabs>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7.32</w:t>
      </w:r>
      <w:r w:rsidRPr="002C2CCD">
        <w:rPr>
          <w:rFonts w:ascii="Times New Roman" w:hAnsi="Times New Roman" w:cs="Times New Roman"/>
          <w:b/>
          <w:sz w:val="24"/>
          <w:szCs w:val="24"/>
        </w:rPr>
        <w:t xml:space="preserve">. </w:t>
      </w:r>
      <w:r w:rsidR="00C25270">
        <w:rPr>
          <w:rFonts w:ascii="Times New Roman" w:hAnsi="Times New Roman" w:cs="Times New Roman"/>
          <w:b/>
          <w:sz w:val="24"/>
          <w:szCs w:val="24"/>
        </w:rPr>
        <w:t xml:space="preserve">Родительский комитет </w:t>
      </w:r>
      <w:r w:rsidRPr="00960C96">
        <w:rPr>
          <w:rFonts w:ascii="Times New Roman" w:hAnsi="Times New Roman" w:cs="Times New Roman"/>
          <w:sz w:val="24"/>
          <w:szCs w:val="24"/>
        </w:rPr>
        <w:t>является постоянно действующим органом коллегиального управления, осуществляющим общее руководство деятельностью Учреж</w:t>
      </w:r>
      <w:r w:rsidR="00C25270">
        <w:rPr>
          <w:rFonts w:ascii="Times New Roman" w:hAnsi="Times New Roman" w:cs="Times New Roman"/>
          <w:sz w:val="24"/>
          <w:szCs w:val="24"/>
        </w:rPr>
        <w:t>дения. В состав родительского комитета</w:t>
      </w:r>
      <w:r w:rsidRPr="00960C96">
        <w:rPr>
          <w:rFonts w:ascii="Times New Roman" w:hAnsi="Times New Roman" w:cs="Times New Roman"/>
          <w:sz w:val="24"/>
          <w:szCs w:val="24"/>
        </w:rPr>
        <w:t xml:space="preserve"> входят родители (законные представители) воспитанников по два человека от каждой группы. Из своего состава </w:t>
      </w:r>
      <w:r w:rsidR="00187F07">
        <w:rPr>
          <w:rFonts w:ascii="Times New Roman" w:hAnsi="Times New Roman" w:cs="Times New Roman"/>
          <w:sz w:val="24"/>
          <w:szCs w:val="24"/>
        </w:rPr>
        <w:t xml:space="preserve">Комитет </w:t>
      </w:r>
      <w:r w:rsidRPr="00960C96">
        <w:rPr>
          <w:rFonts w:ascii="Times New Roman" w:hAnsi="Times New Roman" w:cs="Times New Roman"/>
          <w:sz w:val="24"/>
          <w:szCs w:val="24"/>
        </w:rPr>
        <w:t xml:space="preserve">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присутствуют более половины членов совета. </w:t>
      </w:r>
    </w:p>
    <w:p w:rsidR="008747CB" w:rsidRPr="00960C96" w:rsidRDefault="008747CB" w:rsidP="002C2CCD">
      <w:pPr>
        <w:tabs>
          <w:tab w:val="left" w:pos="0"/>
        </w:tabs>
        <w:autoSpaceDN w:val="0"/>
        <w:adjustRightInd w:val="0"/>
        <w:spacing w:after="0"/>
        <w:jc w:val="both"/>
        <w:rPr>
          <w:rFonts w:ascii="Times New Roman" w:hAnsi="Times New Roman" w:cs="Times New Roman"/>
          <w:b/>
          <w:sz w:val="24"/>
          <w:szCs w:val="24"/>
        </w:rPr>
      </w:pPr>
      <w:r w:rsidRPr="00960C96">
        <w:rPr>
          <w:rFonts w:ascii="Times New Roman" w:hAnsi="Times New Roman" w:cs="Times New Roman"/>
          <w:sz w:val="24"/>
          <w:szCs w:val="24"/>
        </w:rPr>
        <w:tab/>
        <w:t xml:space="preserve">Компетенция </w:t>
      </w:r>
      <w:r w:rsidR="00187F07">
        <w:rPr>
          <w:rFonts w:ascii="Times New Roman" w:hAnsi="Times New Roman" w:cs="Times New Roman"/>
          <w:sz w:val="24"/>
          <w:szCs w:val="24"/>
        </w:rPr>
        <w:t xml:space="preserve">родительского комитета </w:t>
      </w:r>
      <w:r w:rsidRPr="00960C96">
        <w:rPr>
          <w:rFonts w:ascii="Times New Roman" w:hAnsi="Times New Roman" w:cs="Times New Roman"/>
          <w:sz w:val="24"/>
          <w:szCs w:val="24"/>
        </w:rPr>
        <w:t>Учреждения</w:t>
      </w:r>
      <w:r w:rsidRPr="00960C96">
        <w:rPr>
          <w:rFonts w:ascii="Times New Roman" w:hAnsi="Times New Roman" w:cs="Times New Roman"/>
          <w:b/>
          <w:sz w:val="24"/>
          <w:szCs w:val="24"/>
        </w:rPr>
        <w:t>:</w:t>
      </w:r>
    </w:p>
    <w:p w:rsidR="008747CB" w:rsidRPr="00960C96" w:rsidRDefault="008747CB" w:rsidP="002C2CCD">
      <w:pPr>
        <w:tabs>
          <w:tab w:val="left" w:pos="0"/>
        </w:tabs>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участвует в определении направлений образовательной деятельности Учреждения,</w:t>
      </w:r>
    </w:p>
    <w:p w:rsidR="008747CB" w:rsidRPr="00960C96" w:rsidRDefault="008747CB" w:rsidP="002C2CCD">
      <w:pPr>
        <w:tabs>
          <w:tab w:val="left" w:pos="0"/>
        </w:tabs>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заслушивает отчеты руководителя о создании условий для реализации образовательных программ в Учреждение,</w:t>
      </w:r>
    </w:p>
    <w:p w:rsidR="008747CB" w:rsidRPr="00960C96" w:rsidRDefault="008747CB" w:rsidP="002C2CCD">
      <w:pPr>
        <w:tabs>
          <w:tab w:val="left" w:pos="0"/>
        </w:tabs>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lastRenderedPageBreak/>
        <w:t>- участвует в подведении итогов деятельности Учреждения за учебный год по вопросам работы с родительской общественностью,</w:t>
      </w:r>
    </w:p>
    <w:p w:rsidR="008747CB" w:rsidRPr="00960C96" w:rsidRDefault="008747CB" w:rsidP="002C2CCD">
      <w:pPr>
        <w:tabs>
          <w:tab w:val="left" w:pos="0"/>
        </w:tabs>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содействует в организации совместных с родителями (законных представителей) мероприятий в Учреждение - родительских собраний, дней открытых дверей,</w:t>
      </w:r>
    </w:p>
    <w:p w:rsidR="008747CB" w:rsidRDefault="008747CB" w:rsidP="002C2CCD">
      <w:pPr>
        <w:tabs>
          <w:tab w:val="left" w:pos="0"/>
        </w:tabs>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вместе с руководителем Учреждения принимает решение о поощрении, награждении благодарственными письмами наиболее активных представителей родительской общественности. Решение Совета родителей принимается открытым голосованием большинством голосов, присутствующих на заседании. В случае равенства голосов решающим является голос председателя.</w:t>
      </w:r>
    </w:p>
    <w:p w:rsidR="00865B92" w:rsidRDefault="00865B92" w:rsidP="002C2CCD">
      <w:pPr>
        <w:tabs>
          <w:tab w:val="left" w:pos="0"/>
        </w:tabs>
        <w:autoSpaceDN w:val="0"/>
        <w:adjustRightInd w:val="0"/>
        <w:spacing w:after="0"/>
        <w:jc w:val="both"/>
        <w:rPr>
          <w:rFonts w:ascii="Times New Roman" w:hAnsi="Times New Roman" w:cs="Times New Roman"/>
          <w:sz w:val="24"/>
          <w:szCs w:val="24"/>
        </w:rPr>
      </w:pPr>
    </w:p>
    <w:p w:rsidR="008747CB" w:rsidRPr="00584150" w:rsidRDefault="00865B92" w:rsidP="00584150">
      <w:pPr>
        <w:spacing w:after="0"/>
        <w:ind w:hanging="567"/>
        <w:jc w:val="center"/>
        <w:rPr>
          <w:rFonts w:ascii="Times New Roman" w:hAnsi="Times New Roman" w:cs="Times New Roman"/>
          <w:b/>
          <w:bCs/>
          <w:sz w:val="24"/>
          <w:szCs w:val="24"/>
        </w:rPr>
      </w:pPr>
      <w:r w:rsidRPr="00865B92">
        <w:rPr>
          <w:rFonts w:ascii="Times New Roman" w:eastAsia="Times New Roman" w:hAnsi="Times New Roman" w:cs="Times New Roman"/>
          <w:b/>
          <w:sz w:val="24"/>
          <w:szCs w:val="24"/>
        </w:rPr>
        <w:t>8.</w:t>
      </w:r>
      <w:r w:rsidR="008747CB" w:rsidRPr="00960C96">
        <w:rPr>
          <w:rFonts w:ascii="Times New Roman" w:hAnsi="Times New Roman" w:cs="Times New Roman"/>
          <w:b/>
          <w:bCs/>
          <w:sz w:val="24"/>
          <w:szCs w:val="24"/>
        </w:rPr>
        <w:t>ИМУЩЕСТВО  И  ФИНАНСОВОЕ ОБЕСПЕЧЕНИЕ УЧРЕЖДЕНИЯ</w:t>
      </w:r>
      <w:r w:rsidR="00584150">
        <w:rPr>
          <w:rFonts w:ascii="Times New Roman" w:hAnsi="Times New Roman" w:cs="Times New Roman"/>
          <w:b/>
          <w:bCs/>
          <w:sz w:val="24"/>
          <w:szCs w:val="24"/>
        </w:rPr>
        <w:t>.</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8.1. Имущество Учреждения закрепляется за ним на праве оперативного управления в соответствии с Гражданским кодексом Российской Федерации.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Собственником имущества Учреждения является Учредитель.</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8.2. Имущество Учреждения формируется за счет:</w:t>
      </w:r>
    </w:p>
    <w:p w:rsidR="008747CB" w:rsidRPr="00960C96" w:rsidRDefault="008747CB" w:rsidP="002C2CCD">
      <w:pPr>
        <w:widowControl w:val="0"/>
        <w:tabs>
          <w:tab w:val="left" w:pos="72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w:t>
      </w:r>
      <w:r w:rsidRPr="00960C96">
        <w:rPr>
          <w:rFonts w:ascii="Times New Roman" w:hAnsi="Times New Roman" w:cs="Times New Roman"/>
          <w:sz w:val="24"/>
          <w:szCs w:val="24"/>
        </w:rPr>
        <w:tab/>
        <w:t xml:space="preserve">имущества, закрепленного за Учреждением на праве оперативного управления; </w:t>
      </w:r>
    </w:p>
    <w:p w:rsidR="008747CB" w:rsidRPr="00960C96" w:rsidRDefault="008747CB" w:rsidP="002C2CCD">
      <w:pPr>
        <w:widowControl w:val="0"/>
        <w:tabs>
          <w:tab w:val="left" w:pos="72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w:t>
      </w:r>
      <w:r w:rsidRPr="00960C96">
        <w:rPr>
          <w:rFonts w:ascii="Times New Roman" w:hAnsi="Times New Roman" w:cs="Times New Roman"/>
          <w:sz w:val="24"/>
          <w:szCs w:val="24"/>
        </w:rPr>
        <w:tab/>
        <w:t xml:space="preserve">средств, полученных от разрешенной Учреждению деятельности, приносящей доходы; </w:t>
      </w:r>
    </w:p>
    <w:p w:rsidR="008747CB" w:rsidRPr="00960C96" w:rsidRDefault="008747CB" w:rsidP="002C2CCD">
      <w:pPr>
        <w:widowControl w:val="0"/>
        <w:tabs>
          <w:tab w:val="left" w:pos="72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w:t>
      </w:r>
      <w:r w:rsidRPr="00960C96">
        <w:rPr>
          <w:rFonts w:ascii="Times New Roman" w:hAnsi="Times New Roman" w:cs="Times New Roman"/>
          <w:sz w:val="24"/>
          <w:szCs w:val="24"/>
        </w:rPr>
        <w:tab/>
        <w:t xml:space="preserve">иных источников, не противоречащих законодательству.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8.3. Право на имущество, закрепляемое за Учреждением на праве оперативного управления, возникает с момента передачи такого имущества по акту приема-передачи (закрепления) имущества, если иное не предусмотрено федеральным законом или не установлено решением собственника о передаче имущества Учреждению.</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Закрепленное за Учреждением имущество подлежит учету в реестре муниципального имущества МР «Нюрбинский район» РС (Я) и отражается на балансе Учреждения.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8.4. Учреждение не вправе отчуждать или иным способом распоряжаться закрепленным за ним имуществом и имуществом, выделенным ему по смете.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8.5. При осуществлении права оперативного управления Учреждение обеспечивает сохранность муниципального имущества и использование его по целевому назначению.</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8.6. Учредитель вправе изъять излишнее, неиспользуемое либо используемое не по назначению имущество, закрепленное за Учреждением либо приобретенное им за счет средств, выделенных ему на приобретение этого имущества.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8.7. Земельные участки закрепляются за Учреждением в постоянное (бессрочное) пользование.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8.8. Финансовое обеспечение выполнения муниципального задания  осуществляется Учреждением на основе региональных и местных нормативов финансового обеспечения образовательной деятельности в виде субсидий, выделяемых учредителем с учетом расходов на содержание недвижимого имущества и особо ценного движимого имущества.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8.9. Привлечение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8.10. Источником формирования имущества и финансов Учреждения являются: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внебюджетные средства;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бюджетные средства;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имущество, переданное Учреждению в установленном законодательством порядке учредителем;</w:t>
      </w:r>
    </w:p>
    <w:p w:rsidR="008747CB" w:rsidRPr="00960C96" w:rsidRDefault="008747CB" w:rsidP="002C2CCD">
      <w:pPr>
        <w:widowControl w:val="0"/>
        <w:tabs>
          <w:tab w:val="left" w:pos="720"/>
        </w:tabs>
        <w:autoSpaceDE w:val="0"/>
        <w:autoSpaceDN w:val="0"/>
        <w:adjustRightInd w:val="0"/>
        <w:spacing w:after="0"/>
        <w:jc w:val="both"/>
        <w:rPr>
          <w:rFonts w:ascii="Times New Roman" w:hAnsi="Times New Roman" w:cs="Times New Roman"/>
          <w:b/>
          <w:color w:val="FF0000"/>
          <w:sz w:val="24"/>
          <w:szCs w:val="24"/>
        </w:rPr>
      </w:pPr>
      <w:r w:rsidRPr="00960C96">
        <w:rPr>
          <w:rFonts w:ascii="Times New Roman" w:hAnsi="Times New Roman" w:cs="Times New Roman"/>
          <w:sz w:val="24"/>
          <w:szCs w:val="24"/>
        </w:rPr>
        <w:lastRenderedPageBreak/>
        <w:t xml:space="preserve">- доходы и имущество, приобретаемое Учреждением за счет имеющихся у него финансовых средств, в том числе за счет доходов, получаемых от приносящей доход деятельности;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имущество, приобретаемое Учреждением за счет финансовых средств, выделяемых учредителем;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особо ценное движимое имущество;</w:t>
      </w:r>
    </w:p>
    <w:p w:rsidR="008747CB" w:rsidRPr="00960C96" w:rsidRDefault="008747CB" w:rsidP="002C2CCD">
      <w:pPr>
        <w:widowControl w:val="0"/>
        <w:autoSpaceDE w:val="0"/>
        <w:autoSpaceDN w:val="0"/>
        <w:adjustRightInd w:val="0"/>
        <w:spacing w:after="0"/>
        <w:jc w:val="both"/>
        <w:rPr>
          <w:rFonts w:ascii="Times New Roman" w:hAnsi="Times New Roman" w:cs="Times New Roman"/>
          <w:b/>
          <w:color w:val="FF0000"/>
          <w:sz w:val="24"/>
          <w:szCs w:val="24"/>
        </w:rPr>
      </w:pPr>
      <w:r w:rsidRPr="00960C96">
        <w:rPr>
          <w:rFonts w:ascii="Times New Roman" w:hAnsi="Times New Roman" w:cs="Times New Roman"/>
          <w:sz w:val="24"/>
          <w:szCs w:val="24"/>
        </w:rPr>
        <w:t>- безвозмездные поступления, добровольные пожертвования, целевые взносы физических и (или) юридических лиц;</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средства, полученные за счет предоставления платных дополнительных образовательных услуг, предусмотренных настоящим уставом.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8.11. Учреждение имеет право совершать крупную сделку с согласия учредителя.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8.12. Сделки Учреждения совершаются им в соответствии с утвержденной сметой доходов и расходов и действующим  законодательством.</w:t>
      </w:r>
    </w:p>
    <w:p w:rsidR="008747CB" w:rsidRPr="00960C96" w:rsidRDefault="008747CB" w:rsidP="002C2CCD">
      <w:pPr>
        <w:widowControl w:val="0"/>
        <w:tabs>
          <w:tab w:val="left" w:pos="720"/>
        </w:tabs>
        <w:autoSpaceDE w:val="0"/>
        <w:autoSpaceDN w:val="0"/>
        <w:adjustRightInd w:val="0"/>
        <w:spacing w:after="0"/>
        <w:jc w:val="both"/>
        <w:rPr>
          <w:rFonts w:ascii="Times New Roman" w:hAnsi="Times New Roman" w:cs="Times New Roman"/>
          <w:b/>
          <w:color w:val="FF0000"/>
          <w:sz w:val="24"/>
          <w:szCs w:val="24"/>
        </w:rPr>
      </w:pPr>
      <w:r w:rsidRPr="00960C96">
        <w:rPr>
          <w:rFonts w:ascii="Times New Roman" w:hAnsi="Times New Roman" w:cs="Times New Roman"/>
          <w:sz w:val="24"/>
          <w:szCs w:val="24"/>
        </w:rPr>
        <w:t xml:space="preserve">Доходы Учреждения, полученные от разрешенной ему деятельности, приносящей доход, поступают в распоряжение Учреждения и в полном объеме учитываются на отдельном балансе и в смете доходов и расходов Учреждения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8.13.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8.14. Финансовое обеспечение Учреждения осуществляется на основе нормативов в расчете на одного ребенка. Нормативы финансового обеспечения должны также учитывать затраты, не зависящие от количества воспитанников.</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8.15.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особого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8.16. Учреждению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8.17. Бюджетное учреждение в 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учредительными документами.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8.18.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 Учреждение обязано вести отдельный учет доходов и расходов по приносящей доход деятельности. </w:t>
      </w:r>
    </w:p>
    <w:p w:rsidR="008747CB" w:rsidRPr="00960C96" w:rsidRDefault="008747CB" w:rsidP="002C2CCD">
      <w:pPr>
        <w:widowControl w:val="0"/>
        <w:autoSpaceDE w:val="0"/>
        <w:autoSpaceDN w:val="0"/>
        <w:adjustRightInd w:val="0"/>
        <w:spacing w:after="0"/>
        <w:jc w:val="both"/>
        <w:rPr>
          <w:rFonts w:ascii="Times New Roman" w:hAnsi="Times New Roman" w:cs="Times New Roman"/>
          <w:b/>
          <w:color w:val="FF0000"/>
          <w:sz w:val="24"/>
          <w:szCs w:val="24"/>
        </w:rPr>
      </w:pPr>
      <w:r w:rsidRPr="00960C96">
        <w:rPr>
          <w:rFonts w:ascii="Times New Roman" w:hAnsi="Times New Roman" w:cs="Times New Roman"/>
          <w:sz w:val="24"/>
          <w:szCs w:val="24"/>
        </w:rPr>
        <w:t>8.19. Учредитель вправе приостановить приносящую доход деятельность, если она идет в ущерб образовательной деятельности, предусмотренной настоящим уставом, до решения суда по данному вопросу. Учреждение вправе опротестовать указанное действие Учредителя в суде.</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lastRenderedPageBreak/>
        <w:t xml:space="preserve">8.20. Учреждение обязано: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обеспечивать выполнение муниципального задания;</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-нести ответственность в соответствии с действующим законодательством Российской Федерации за нарушение принятых им обязательств, также ответственность за нарушение бюджетного законодательства;</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-осуществлять оперативный, бюджетный и бухгалтерский учет результатов финансово- хозяйственной и иной деятельности;     </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8.21. Учреждение ведет бухгалтерский, статистический учет и отчетность в соответствии с действующим  законодательством РФ.</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8.22. Учреждение ведет отчетность по выполнению муниципального задания.</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b/>
          <w:bCs/>
          <w:sz w:val="24"/>
          <w:szCs w:val="24"/>
          <w:u w:val="single"/>
        </w:rPr>
      </w:pPr>
    </w:p>
    <w:p w:rsidR="008747CB" w:rsidRPr="00865B92" w:rsidRDefault="008747CB" w:rsidP="00865B92">
      <w:pPr>
        <w:pStyle w:val="aa"/>
        <w:widowControl w:val="0"/>
        <w:numPr>
          <w:ilvl w:val="0"/>
          <w:numId w:val="34"/>
        </w:numPr>
        <w:autoSpaceDE w:val="0"/>
        <w:autoSpaceDN w:val="0"/>
        <w:adjustRightInd w:val="0"/>
        <w:spacing w:after="0"/>
        <w:jc w:val="center"/>
        <w:rPr>
          <w:rFonts w:ascii="Times New Roman" w:hAnsi="Times New Roman"/>
          <w:b/>
          <w:bCs/>
          <w:i/>
          <w:sz w:val="24"/>
          <w:szCs w:val="24"/>
        </w:rPr>
      </w:pPr>
      <w:r w:rsidRPr="00865B92">
        <w:rPr>
          <w:rFonts w:ascii="Times New Roman" w:hAnsi="Times New Roman"/>
          <w:b/>
          <w:bCs/>
          <w:sz w:val="24"/>
          <w:szCs w:val="24"/>
        </w:rPr>
        <w:t xml:space="preserve">ЛОКАЛЬНЫЕ НОРМАТИВНЫЕ АКТЫ УЧРЕЖДЕНИЯ </w:t>
      </w: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i/>
          <w:sz w:val="24"/>
          <w:szCs w:val="24"/>
        </w:rPr>
      </w:pP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9.1.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порядок приема воспитанников, режим занятий воспитанников, порядок оформления возникновения, приостановления и прекращения отношений между Учреждением и родителями (законными представителями). </w:t>
      </w:r>
    </w:p>
    <w:p w:rsidR="008747CB" w:rsidRPr="00960C96"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color w:val="000000"/>
          <w:sz w:val="24"/>
          <w:szCs w:val="24"/>
        </w:rPr>
      </w:pPr>
      <w:r w:rsidRPr="00960C96">
        <w:rPr>
          <w:rFonts w:ascii="Times New Roman" w:hAnsi="Times New Roman" w:cs="Times New Roman"/>
          <w:color w:val="000000"/>
          <w:sz w:val="24"/>
          <w:szCs w:val="24"/>
        </w:rPr>
        <w:t>9.3. Решение о разработке и принятии локальных нормативных актов принимает руководитель.</w:t>
      </w:r>
    </w:p>
    <w:p w:rsidR="008747CB" w:rsidRPr="00960C96"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sz w:val="24"/>
          <w:szCs w:val="24"/>
        </w:rPr>
      </w:pPr>
      <w:r w:rsidRPr="00960C96">
        <w:rPr>
          <w:rFonts w:ascii="Times New Roman" w:hAnsi="Times New Roman" w:cs="Times New Roman"/>
          <w:color w:val="000000"/>
          <w:sz w:val="24"/>
          <w:szCs w:val="24"/>
        </w:rPr>
        <w:t xml:space="preserve">9.4. </w:t>
      </w:r>
      <w:r w:rsidRPr="00960C96">
        <w:rPr>
          <w:rFonts w:ascii="Times New Roman" w:hAnsi="Times New Roman" w:cs="Times New Roman"/>
          <w:sz w:val="24"/>
          <w:szCs w:val="24"/>
        </w:rPr>
        <w:t>Проект локального нормативного акта до его утверждения руководителем:</w:t>
      </w:r>
    </w:p>
    <w:p w:rsidR="008747CB" w:rsidRPr="00960C96"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color w:val="000000"/>
          <w:sz w:val="24"/>
          <w:szCs w:val="24"/>
        </w:rPr>
      </w:pPr>
      <w:r w:rsidRPr="00960C96">
        <w:rPr>
          <w:rFonts w:ascii="Times New Roman" w:hAnsi="Times New Roman" w:cs="Times New Roman"/>
          <w:sz w:val="24"/>
          <w:szCs w:val="24"/>
        </w:rPr>
        <w:t>- направляется в Совет родителей (законных представителей) воспитанников в</w:t>
      </w:r>
      <w:r w:rsidRPr="00960C96">
        <w:rPr>
          <w:rFonts w:ascii="Times New Roman" w:hAnsi="Times New Roman" w:cs="Times New Roman"/>
          <w:color w:val="000000"/>
          <w:sz w:val="24"/>
          <w:szCs w:val="24"/>
        </w:rPr>
        <w:t xml:space="preserve"> целях учета мнения родителей (законных представителей),</w:t>
      </w:r>
    </w:p>
    <w:p w:rsidR="008747CB" w:rsidRPr="00960C96"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color w:val="000000"/>
          <w:sz w:val="24"/>
          <w:szCs w:val="24"/>
        </w:rPr>
      </w:pPr>
      <w:r w:rsidRPr="00960C96">
        <w:rPr>
          <w:rFonts w:ascii="Times New Roman" w:hAnsi="Times New Roman" w:cs="Times New Roman"/>
          <w:color w:val="000000"/>
          <w:sz w:val="24"/>
          <w:szCs w:val="24"/>
        </w:rPr>
        <w:t>- направляется для принятия коллегиальными органами управления в соответствии с их компетенцией, предусмотренной настоящим Уставом.</w:t>
      </w:r>
    </w:p>
    <w:p w:rsidR="008747CB" w:rsidRPr="00960C96"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color w:val="000000"/>
          <w:sz w:val="24"/>
          <w:szCs w:val="24"/>
        </w:rPr>
      </w:pPr>
      <w:r w:rsidRPr="00960C96">
        <w:rPr>
          <w:rFonts w:ascii="Times New Roman" w:hAnsi="Times New Roman" w:cs="Times New Roman"/>
          <w:color w:val="000000"/>
          <w:sz w:val="24"/>
          <w:szCs w:val="24"/>
        </w:rPr>
        <w:t>9.5. Локальные нормативные акты утверждаются приказом руководителя и вступают в силу с даты, указанной в приказе.</w:t>
      </w:r>
    </w:p>
    <w:p w:rsidR="008747CB" w:rsidRPr="00960C96"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color w:val="000000"/>
          <w:sz w:val="24"/>
          <w:szCs w:val="24"/>
        </w:rPr>
      </w:pPr>
      <w:r w:rsidRPr="00960C96">
        <w:rPr>
          <w:rFonts w:ascii="Times New Roman" w:hAnsi="Times New Roman" w:cs="Times New Roman"/>
          <w:color w:val="000000"/>
          <w:sz w:val="24"/>
          <w:szCs w:val="24"/>
        </w:rPr>
        <w:t>9.6. После утверждения локальный нормативный акт подлежит размещению на официальном сайте Учреждения.</w:t>
      </w:r>
    </w:p>
    <w:p w:rsidR="008747CB" w:rsidRPr="006A0F14" w:rsidRDefault="008747CB" w:rsidP="002C2CCD">
      <w:pPr>
        <w:widowControl w:val="0"/>
        <w:tabs>
          <w:tab w:val="left" w:pos="0"/>
        </w:tabs>
        <w:autoSpaceDE w:val="0"/>
        <w:autoSpaceDN w:val="0"/>
        <w:adjustRightInd w:val="0"/>
        <w:spacing w:after="0"/>
        <w:jc w:val="both"/>
        <w:textAlignment w:val="top"/>
        <w:rPr>
          <w:rFonts w:ascii="Times New Roman" w:hAnsi="Times New Roman" w:cs="Times New Roman"/>
          <w:color w:val="000000"/>
          <w:sz w:val="24"/>
          <w:szCs w:val="24"/>
        </w:rPr>
      </w:pPr>
      <w:r w:rsidRPr="00960C96">
        <w:rPr>
          <w:rFonts w:ascii="Times New Roman" w:hAnsi="Times New Roman" w:cs="Times New Roman"/>
          <w:color w:val="000000"/>
          <w:sz w:val="24"/>
          <w:szCs w:val="24"/>
        </w:rPr>
        <w:t>9.7. Учреждением создаются условия для ознакомления всех работников, воспитанников, родителей (законных представителей) с локальными нормативными актами и настоящим Уставом под роспись.</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p>
    <w:p w:rsidR="008747CB" w:rsidRPr="00960C96" w:rsidRDefault="008747CB" w:rsidP="00865B92">
      <w:pPr>
        <w:widowControl w:val="0"/>
        <w:numPr>
          <w:ilvl w:val="0"/>
          <w:numId w:val="34"/>
        </w:numPr>
        <w:autoSpaceDE w:val="0"/>
        <w:autoSpaceDN w:val="0"/>
        <w:adjustRightInd w:val="0"/>
        <w:spacing w:after="0"/>
        <w:jc w:val="center"/>
        <w:rPr>
          <w:rFonts w:ascii="Times New Roman" w:hAnsi="Times New Roman" w:cs="Times New Roman"/>
          <w:b/>
          <w:bCs/>
          <w:sz w:val="24"/>
          <w:szCs w:val="24"/>
        </w:rPr>
      </w:pPr>
      <w:r w:rsidRPr="00960C96">
        <w:rPr>
          <w:rFonts w:ascii="Times New Roman" w:hAnsi="Times New Roman" w:cs="Times New Roman"/>
          <w:b/>
          <w:bCs/>
          <w:sz w:val="24"/>
          <w:szCs w:val="24"/>
        </w:rPr>
        <w:t>ПОРЯДОК СОЗДАНИЯ, РЕОРГАНИЗАЦИИ И ЛИКВИДАЦИИ УЧРЕЖДЕНИЯ</w:t>
      </w: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rPr>
      </w:pP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10.1. Учреждение создается в форме, установленной гражданским законодательством для некоммерческих организаций.</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10.2. Порядок создания, реорганизации и ликвидации Учреждения устанавливается </w:t>
      </w:r>
      <w:r w:rsidRPr="00960C96">
        <w:rPr>
          <w:rFonts w:ascii="Times New Roman" w:hAnsi="Times New Roman" w:cs="Times New Roman"/>
          <w:spacing w:val="11"/>
          <w:sz w:val="24"/>
          <w:szCs w:val="24"/>
          <w:shd w:val="clear" w:color="auto" w:fill="FFFFFF"/>
        </w:rPr>
        <w:t>Учредителем.</w:t>
      </w:r>
      <w:r w:rsidRPr="00960C96">
        <w:rPr>
          <w:rFonts w:ascii="Times New Roman" w:hAnsi="Times New Roman" w:cs="Times New Roman"/>
          <w:sz w:val="24"/>
          <w:szCs w:val="24"/>
        </w:rPr>
        <w:t xml:space="preserve"> Решение о создании, реорганизации  или ликвидации Учреждения оформляется распоряжением Главы муниципального района «Нюрбинский район». </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 xml:space="preserve">10.3. Учреждение реорганизуется или ликвидируется в порядке, установленном гражданским </w:t>
      </w:r>
      <w:r w:rsidRPr="00960C96">
        <w:rPr>
          <w:rFonts w:ascii="Times New Roman" w:hAnsi="Times New Roman" w:cs="Times New Roman"/>
          <w:sz w:val="24"/>
          <w:szCs w:val="24"/>
        </w:rPr>
        <w:lastRenderedPageBreak/>
        <w:t>законодательством, с учетом особенностей, предусмотренных законодательством об образовании.</w:t>
      </w:r>
      <w:bookmarkStart w:id="2" w:name="Par385"/>
      <w:bookmarkEnd w:id="2"/>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10.4.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bookmarkStart w:id="3" w:name="Par386"/>
      <w:bookmarkEnd w:id="3"/>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10.5.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Министерством образования Республики Саха (Якутия).</w:t>
      </w:r>
    </w:p>
    <w:p w:rsidR="008747CB" w:rsidRPr="00960C96" w:rsidRDefault="008747CB" w:rsidP="002C2CCD">
      <w:pPr>
        <w:widowControl w:val="0"/>
        <w:tabs>
          <w:tab w:val="left" w:pos="0"/>
        </w:tabs>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10.6.  Принятие решения о реорганизации или ликвидации Учреждения, расположенной в сельском поселении, не допускается без учета мнения жителей данного сельского поселения.</w:t>
      </w:r>
    </w:p>
    <w:p w:rsidR="008747CB" w:rsidRPr="00960C96" w:rsidRDefault="008747CB" w:rsidP="002C2CCD">
      <w:pPr>
        <w:widowControl w:val="0"/>
        <w:shd w:val="clear" w:color="auto" w:fill="FFFFFF"/>
        <w:tabs>
          <w:tab w:val="left" w:pos="0"/>
          <w:tab w:val="left" w:pos="499"/>
        </w:tabs>
        <w:autoSpaceDE w:val="0"/>
        <w:autoSpaceDN w:val="0"/>
        <w:adjustRightInd w:val="0"/>
        <w:spacing w:after="0"/>
        <w:contextualSpacing/>
        <w:jc w:val="both"/>
        <w:rPr>
          <w:rFonts w:ascii="Times New Roman" w:hAnsi="Times New Roman" w:cs="Times New Roman"/>
          <w:sz w:val="24"/>
          <w:szCs w:val="24"/>
        </w:rPr>
      </w:pPr>
      <w:r w:rsidRPr="00960C96">
        <w:rPr>
          <w:rFonts w:ascii="Times New Roman" w:hAnsi="Times New Roman" w:cs="Times New Roman"/>
          <w:sz w:val="24"/>
          <w:szCs w:val="24"/>
        </w:rPr>
        <w:t>10.7. В случае у Учреждения аннулирования соответствующей лицензии на осуществление образовательной деятельности, Учредитель обеспечивает перевод воспитанников с согласия родителей (законных представителей) в другие образовательные организации соответствующего типа.</w:t>
      </w:r>
    </w:p>
    <w:p w:rsidR="008747CB" w:rsidRPr="00960C96" w:rsidRDefault="008747CB" w:rsidP="002C2CCD">
      <w:pPr>
        <w:widowControl w:val="0"/>
        <w:shd w:val="clear" w:color="auto" w:fill="FFFFFF"/>
        <w:tabs>
          <w:tab w:val="left" w:pos="0"/>
          <w:tab w:val="left" w:pos="499"/>
        </w:tabs>
        <w:autoSpaceDE w:val="0"/>
        <w:autoSpaceDN w:val="0"/>
        <w:adjustRightInd w:val="0"/>
        <w:spacing w:after="0"/>
        <w:contextualSpacing/>
        <w:jc w:val="both"/>
        <w:rPr>
          <w:rFonts w:ascii="Times New Roman" w:hAnsi="Times New Roman" w:cs="Times New Roman"/>
          <w:sz w:val="24"/>
          <w:szCs w:val="24"/>
        </w:rPr>
      </w:pPr>
      <w:r w:rsidRPr="00960C96">
        <w:rPr>
          <w:rFonts w:ascii="Times New Roman" w:hAnsi="Times New Roman" w:cs="Times New Roman"/>
          <w:sz w:val="24"/>
          <w:szCs w:val="24"/>
        </w:rPr>
        <w:t>10.8. 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sz w:val="24"/>
          <w:szCs w:val="24"/>
        </w:rPr>
      </w:pPr>
    </w:p>
    <w:p w:rsidR="008747CB" w:rsidRPr="00960C96" w:rsidRDefault="008747CB" w:rsidP="002C2CCD">
      <w:pPr>
        <w:widowControl w:val="0"/>
        <w:autoSpaceDE w:val="0"/>
        <w:autoSpaceDN w:val="0"/>
        <w:adjustRightInd w:val="0"/>
        <w:spacing w:after="0"/>
        <w:ind w:firstLine="709"/>
        <w:jc w:val="center"/>
        <w:rPr>
          <w:rFonts w:ascii="Times New Roman" w:hAnsi="Times New Roman" w:cs="Times New Roman"/>
          <w:b/>
          <w:bCs/>
          <w:sz w:val="24"/>
          <w:szCs w:val="24"/>
          <w:highlight w:val="green"/>
        </w:rPr>
      </w:pPr>
    </w:p>
    <w:p w:rsidR="008747CB" w:rsidRPr="00960C96" w:rsidRDefault="008747CB" w:rsidP="00865B92">
      <w:pPr>
        <w:widowControl w:val="0"/>
        <w:numPr>
          <w:ilvl w:val="0"/>
          <w:numId w:val="34"/>
        </w:numPr>
        <w:autoSpaceDE w:val="0"/>
        <w:autoSpaceDN w:val="0"/>
        <w:adjustRightInd w:val="0"/>
        <w:spacing w:after="0"/>
        <w:jc w:val="center"/>
        <w:rPr>
          <w:rFonts w:ascii="Times New Roman" w:hAnsi="Times New Roman" w:cs="Times New Roman"/>
          <w:b/>
          <w:bCs/>
          <w:sz w:val="24"/>
          <w:szCs w:val="24"/>
        </w:rPr>
      </w:pPr>
      <w:r w:rsidRPr="00960C96">
        <w:rPr>
          <w:rFonts w:ascii="Times New Roman" w:hAnsi="Times New Roman" w:cs="Times New Roman"/>
          <w:b/>
          <w:bCs/>
          <w:sz w:val="24"/>
          <w:szCs w:val="24"/>
        </w:rPr>
        <w:t>ПОРЯДОК ВНЕСЕНИЯ ИЗМЕНЕНИЙ И ДОПОЛНЕНИЙ В НАСТОЯЩИЙ УСТАВ</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b/>
          <w:bCs/>
          <w:sz w:val="24"/>
          <w:szCs w:val="24"/>
          <w:u w:val="single"/>
        </w:rPr>
      </w:pP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11.1. Изменения и дополнения в настоящий Устав могут вноситься исключительно Учредителем.</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11.2. Изменения, внесенные в Устав Учреждения, или Устав Учреждения в новой редакции подлежат государственной регистрации.</w:t>
      </w:r>
    </w:p>
    <w:p w:rsidR="008747CB" w:rsidRPr="00960C96" w:rsidRDefault="008747CB" w:rsidP="002C2CCD">
      <w:pPr>
        <w:widowControl w:val="0"/>
        <w:autoSpaceDE w:val="0"/>
        <w:autoSpaceDN w:val="0"/>
        <w:adjustRightInd w:val="0"/>
        <w:spacing w:after="0"/>
        <w:jc w:val="both"/>
        <w:rPr>
          <w:rFonts w:ascii="Times New Roman" w:hAnsi="Times New Roman" w:cs="Times New Roman"/>
          <w:sz w:val="24"/>
          <w:szCs w:val="24"/>
        </w:rPr>
      </w:pPr>
      <w:r w:rsidRPr="00960C96">
        <w:rPr>
          <w:rFonts w:ascii="Times New Roman" w:hAnsi="Times New Roman" w:cs="Times New Roman"/>
          <w:sz w:val="24"/>
          <w:szCs w:val="24"/>
        </w:rPr>
        <w:t>11.3. 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8747CB" w:rsidRPr="00960C96" w:rsidRDefault="008747CB" w:rsidP="002C2CCD">
      <w:pPr>
        <w:widowControl w:val="0"/>
        <w:autoSpaceDE w:val="0"/>
        <w:autoSpaceDN w:val="0"/>
        <w:adjustRightInd w:val="0"/>
        <w:spacing w:after="0"/>
        <w:ind w:firstLine="709"/>
        <w:jc w:val="both"/>
        <w:rPr>
          <w:rFonts w:ascii="Times New Roman" w:hAnsi="Times New Roman" w:cs="Times New Roman"/>
          <w:sz w:val="24"/>
          <w:szCs w:val="24"/>
        </w:rPr>
      </w:pPr>
    </w:p>
    <w:p w:rsidR="008747CB" w:rsidRPr="00960C96" w:rsidRDefault="008747CB" w:rsidP="002C2CCD">
      <w:pPr>
        <w:spacing w:after="0"/>
        <w:rPr>
          <w:rFonts w:ascii="Times New Roman" w:hAnsi="Times New Roman" w:cs="Times New Roman"/>
          <w:sz w:val="24"/>
          <w:szCs w:val="24"/>
        </w:rPr>
      </w:pPr>
    </w:p>
    <w:sectPr w:rsidR="008747CB" w:rsidRPr="00960C96" w:rsidSect="008747CB">
      <w:footerReference w:type="default" r:id="rId7"/>
      <w:pgSz w:w="12240" w:h="15840"/>
      <w:pgMar w:top="851" w:right="758" w:bottom="1134"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CB6" w:rsidRDefault="00463CB6" w:rsidP="00AE664C">
      <w:pPr>
        <w:spacing w:after="0" w:line="240" w:lineRule="auto"/>
      </w:pPr>
      <w:r>
        <w:separator/>
      </w:r>
    </w:p>
  </w:endnote>
  <w:endnote w:type="continuationSeparator" w:id="1">
    <w:p w:rsidR="00463CB6" w:rsidRDefault="00463CB6" w:rsidP="00AE6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CD" w:rsidRDefault="00FD382A" w:rsidP="008747CB">
    <w:pPr>
      <w:pStyle w:val="a3"/>
      <w:framePr w:wrap="auto" w:vAnchor="text" w:hAnchor="margin" w:xAlign="center" w:y="1"/>
      <w:rPr>
        <w:rStyle w:val="a5"/>
      </w:rPr>
    </w:pPr>
    <w:r>
      <w:rPr>
        <w:rStyle w:val="a5"/>
      </w:rPr>
      <w:fldChar w:fldCharType="begin"/>
    </w:r>
    <w:r w:rsidR="002C2CCD">
      <w:rPr>
        <w:rStyle w:val="a5"/>
      </w:rPr>
      <w:instrText xml:space="preserve">PAGE  </w:instrText>
    </w:r>
    <w:r>
      <w:rPr>
        <w:rStyle w:val="a5"/>
      </w:rPr>
      <w:fldChar w:fldCharType="separate"/>
    </w:r>
    <w:r w:rsidR="008652CE">
      <w:rPr>
        <w:rStyle w:val="a5"/>
        <w:noProof/>
      </w:rPr>
      <w:t>4</w:t>
    </w:r>
    <w:r>
      <w:rPr>
        <w:rStyle w:val="a5"/>
      </w:rPr>
      <w:fldChar w:fldCharType="end"/>
    </w:r>
  </w:p>
  <w:p w:rsidR="002C2CCD" w:rsidRPr="006B7BDC" w:rsidRDefault="002C2CCD" w:rsidP="008747CB">
    <w:pPr>
      <w:pStyle w:val="a3"/>
      <w:framePr w:wrap="auto" w:vAnchor="text" w:hAnchor="margin" w:xAlign="right" w:y="1"/>
      <w:rPr>
        <w:rStyle w:val="a5"/>
        <w:lang w:val="en-US"/>
      </w:rPr>
    </w:pPr>
  </w:p>
  <w:p w:rsidR="002C2CCD" w:rsidRDefault="002C2CCD" w:rsidP="008747C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CB6" w:rsidRDefault="00463CB6" w:rsidP="00AE664C">
      <w:pPr>
        <w:spacing w:after="0" w:line="240" w:lineRule="auto"/>
      </w:pPr>
      <w:r>
        <w:separator/>
      </w:r>
    </w:p>
  </w:footnote>
  <w:footnote w:type="continuationSeparator" w:id="1">
    <w:p w:rsidR="00463CB6" w:rsidRDefault="00463CB6" w:rsidP="00AE66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25C9"/>
    <w:multiLevelType w:val="hybridMultilevel"/>
    <w:tmpl w:val="A23E9BCE"/>
    <w:lvl w:ilvl="0" w:tplc="40766012">
      <w:start w:val="3"/>
      <w:numFmt w:val="decimal"/>
      <w:lvlText w:val="%1."/>
      <w:lvlJc w:val="left"/>
      <w:pPr>
        <w:ind w:left="1965" w:hanging="360"/>
      </w:pPr>
      <w:rPr>
        <w:rFonts w:cs="Times New Roman" w:hint="default"/>
        <w:b/>
        <w:sz w:val="28"/>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
    <w:nsid w:val="12B845BF"/>
    <w:multiLevelType w:val="hybridMultilevel"/>
    <w:tmpl w:val="E348E1DC"/>
    <w:lvl w:ilvl="0" w:tplc="099ABCB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D14AE6"/>
    <w:multiLevelType w:val="singleLevel"/>
    <w:tmpl w:val="357677DE"/>
    <w:lvl w:ilvl="0">
      <w:start w:val="1"/>
      <w:numFmt w:val="decimal"/>
      <w:lvlText w:val="5.%1."/>
      <w:legacy w:legacy="1" w:legacySpace="0" w:legacyIndent="332"/>
      <w:lvlJc w:val="left"/>
      <w:rPr>
        <w:rFonts w:ascii="Times New Roman" w:hAnsi="Times New Roman" w:cs="Times New Roman" w:hint="default"/>
      </w:rPr>
    </w:lvl>
  </w:abstractNum>
  <w:abstractNum w:abstractNumId="3">
    <w:nsid w:val="18E07B07"/>
    <w:multiLevelType w:val="hybridMultilevel"/>
    <w:tmpl w:val="2EA01D3E"/>
    <w:lvl w:ilvl="0" w:tplc="099ABC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A61B0"/>
    <w:multiLevelType w:val="hybridMultilevel"/>
    <w:tmpl w:val="530A00AA"/>
    <w:lvl w:ilvl="0" w:tplc="099ABC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2370A"/>
    <w:multiLevelType w:val="hybridMultilevel"/>
    <w:tmpl w:val="F06CEA4E"/>
    <w:lvl w:ilvl="0" w:tplc="31E694DE">
      <w:start w:val="3"/>
      <w:numFmt w:val="decimal"/>
      <w:lvlText w:val="%1."/>
      <w:lvlJc w:val="left"/>
      <w:pPr>
        <w:ind w:left="1429" w:hanging="360"/>
      </w:pPr>
      <w:rPr>
        <w:rFonts w:cs="Times New Roman" w:hint="default"/>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657FB3"/>
    <w:multiLevelType w:val="multilevel"/>
    <w:tmpl w:val="834C98E2"/>
    <w:lvl w:ilvl="0">
      <w:start w:val="5"/>
      <w:numFmt w:val="decimal"/>
      <w:lvlText w:val="%1."/>
      <w:lvlJc w:val="left"/>
      <w:pPr>
        <w:ind w:left="480" w:hanging="480"/>
      </w:pPr>
      <w:rPr>
        <w:rFonts w:cs="Times New Roman" w:hint="default"/>
        <w:color w:val="auto"/>
      </w:rPr>
    </w:lvl>
    <w:lvl w:ilvl="1">
      <w:start w:val="15"/>
      <w:numFmt w:val="decimal"/>
      <w:lvlText w:val="%1.%2."/>
      <w:lvlJc w:val="left"/>
      <w:pPr>
        <w:ind w:left="1189" w:hanging="48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2847" w:hanging="72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625" w:hanging="108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403" w:hanging="144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7">
    <w:nsid w:val="26973680"/>
    <w:multiLevelType w:val="multilevel"/>
    <w:tmpl w:val="3084AE06"/>
    <w:lvl w:ilvl="0">
      <w:start w:val="3"/>
      <w:numFmt w:val="decimal"/>
      <w:lvlText w:val="%1."/>
      <w:lvlJc w:val="left"/>
      <w:pPr>
        <w:ind w:left="450" w:hanging="450"/>
      </w:pPr>
      <w:rPr>
        <w:rFonts w:cs="Times New Roman" w:hint="default"/>
        <w:b w:val="0"/>
        <w:i w:val="0"/>
      </w:rPr>
    </w:lvl>
    <w:lvl w:ilvl="1">
      <w:start w:val="2"/>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1080" w:hanging="108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440" w:hanging="1440"/>
      </w:pPr>
      <w:rPr>
        <w:rFonts w:cs="Times New Roman" w:hint="default"/>
        <w:b w:val="0"/>
        <w:i w:val="0"/>
      </w:rPr>
    </w:lvl>
    <w:lvl w:ilvl="6">
      <w:start w:val="1"/>
      <w:numFmt w:val="decimal"/>
      <w:lvlText w:val="%1.%2.%3.%4.%5.%6.%7."/>
      <w:lvlJc w:val="left"/>
      <w:pPr>
        <w:ind w:left="1800" w:hanging="1800"/>
      </w:pPr>
      <w:rPr>
        <w:rFonts w:cs="Times New Roman" w:hint="default"/>
        <w:b w:val="0"/>
        <w:i w:val="0"/>
      </w:rPr>
    </w:lvl>
    <w:lvl w:ilvl="7">
      <w:start w:val="1"/>
      <w:numFmt w:val="decimal"/>
      <w:lvlText w:val="%1.%2.%3.%4.%5.%6.%7.%8."/>
      <w:lvlJc w:val="left"/>
      <w:pPr>
        <w:ind w:left="1800" w:hanging="1800"/>
      </w:pPr>
      <w:rPr>
        <w:rFonts w:cs="Times New Roman" w:hint="default"/>
        <w:b w:val="0"/>
        <w:i w:val="0"/>
      </w:rPr>
    </w:lvl>
    <w:lvl w:ilvl="8">
      <w:start w:val="1"/>
      <w:numFmt w:val="decimal"/>
      <w:lvlText w:val="%1.%2.%3.%4.%5.%6.%7.%8.%9."/>
      <w:lvlJc w:val="left"/>
      <w:pPr>
        <w:ind w:left="2160" w:hanging="2160"/>
      </w:pPr>
      <w:rPr>
        <w:rFonts w:cs="Times New Roman" w:hint="default"/>
        <w:b w:val="0"/>
        <w:i w:val="0"/>
      </w:rPr>
    </w:lvl>
  </w:abstractNum>
  <w:abstractNum w:abstractNumId="8">
    <w:nsid w:val="360B76B0"/>
    <w:multiLevelType w:val="hybridMultilevel"/>
    <w:tmpl w:val="FD3C85C8"/>
    <w:lvl w:ilvl="0" w:tplc="BC90757E">
      <w:start w:val="1"/>
      <w:numFmt w:val="decimal"/>
      <w:lvlText w:val="%1."/>
      <w:lvlJc w:val="left"/>
      <w:pPr>
        <w:ind w:left="2628" w:hanging="36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9">
    <w:nsid w:val="36D25B99"/>
    <w:multiLevelType w:val="hybridMultilevel"/>
    <w:tmpl w:val="F8A2E186"/>
    <w:lvl w:ilvl="0" w:tplc="0419000F">
      <w:start w:val="9"/>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530F48"/>
    <w:multiLevelType w:val="multilevel"/>
    <w:tmpl w:val="FD08D8E0"/>
    <w:lvl w:ilvl="0">
      <w:start w:val="4"/>
      <w:numFmt w:val="decimal"/>
      <w:lvlText w:val="%1."/>
      <w:lvlJc w:val="left"/>
      <w:pPr>
        <w:ind w:left="360" w:hanging="360"/>
      </w:pPr>
      <w:rPr>
        <w:rFonts w:cs="Times New Roman" w:hint="default"/>
        <w:color w:val="auto"/>
      </w:rPr>
    </w:lvl>
    <w:lvl w:ilvl="1">
      <w:start w:val="9"/>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1">
    <w:nsid w:val="3BEA460D"/>
    <w:multiLevelType w:val="multilevel"/>
    <w:tmpl w:val="B912709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6"/>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C873F1E"/>
    <w:multiLevelType w:val="hybridMultilevel"/>
    <w:tmpl w:val="28E0822C"/>
    <w:lvl w:ilvl="0" w:tplc="40766012">
      <w:start w:val="3"/>
      <w:numFmt w:val="decimal"/>
      <w:lvlText w:val="%1."/>
      <w:lvlJc w:val="left"/>
      <w:pPr>
        <w:ind w:left="1429" w:hanging="360"/>
      </w:pPr>
      <w:rPr>
        <w:rFonts w:cs="Times New Roman" w:hint="default"/>
        <w:b/>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BDF5F61"/>
    <w:multiLevelType w:val="hybridMultilevel"/>
    <w:tmpl w:val="C1A44C8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5115E6"/>
    <w:multiLevelType w:val="hybridMultilevel"/>
    <w:tmpl w:val="FD78A4A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4FE53A19"/>
    <w:multiLevelType w:val="hybridMultilevel"/>
    <w:tmpl w:val="189C615E"/>
    <w:lvl w:ilvl="0" w:tplc="40766012">
      <w:start w:val="3"/>
      <w:numFmt w:val="decimal"/>
      <w:lvlText w:val="%1."/>
      <w:lvlJc w:val="left"/>
      <w:pPr>
        <w:ind w:left="1429" w:hanging="360"/>
      </w:pPr>
      <w:rPr>
        <w:rFonts w:cs="Times New Roman" w:hint="default"/>
        <w:b/>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A15DD8"/>
    <w:multiLevelType w:val="hybridMultilevel"/>
    <w:tmpl w:val="1268A65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53A0587B"/>
    <w:multiLevelType w:val="hybridMultilevel"/>
    <w:tmpl w:val="EFCE71B6"/>
    <w:lvl w:ilvl="0" w:tplc="099ABC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63331"/>
    <w:multiLevelType w:val="multilevel"/>
    <w:tmpl w:val="ECCC03B0"/>
    <w:lvl w:ilvl="0">
      <w:start w:val="1"/>
      <w:numFmt w:val="decimal"/>
      <w:lvlText w:val="%1."/>
      <w:lvlJc w:val="left"/>
      <w:pPr>
        <w:ind w:left="3905" w:hanging="360"/>
      </w:pPr>
      <w:rPr>
        <w:rFonts w:cs="Times New Roman" w:hint="default"/>
        <w:b/>
        <w:i w:val="0"/>
        <w:color w:val="1F497D"/>
      </w:rPr>
    </w:lvl>
    <w:lvl w:ilvl="1">
      <w:start w:val="1"/>
      <w:numFmt w:val="decimal"/>
      <w:isLgl/>
      <w:lvlText w:val="%1.%2."/>
      <w:lvlJc w:val="left"/>
      <w:pPr>
        <w:ind w:left="1350" w:hanging="1350"/>
      </w:pPr>
      <w:rPr>
        <w:rFonts w:cs="Times New Roman" w:hint="default"/>
        <w:b w:val="0"/>
        <w:i w:val="0"/>
        <w:color w:val="auto"/>
      </w:rPr>
    </w:lvl>
    <w:lvl w:ilvl="2">
      <w:start w:val="1"/>
      <w:numFmt w:val="decimal"/>
      <w:isLgl/>
      <w:lvlText w:val="%1.%2.%3."/>
      <w:lvlJc w:val="left"/>
      <w:pPr>
        <w:ind w:left="4895" w:hanging="1350"/>
      </w:pPr>
      <w:rPr>
        <w:rFonts w:cs="Times New Roman" w:hint="default"/>
        <w:b w:val="0"/>
        <w:i w:val="0"/>
        <w:color w:val="auto"/>
      </w:rPr>
    </w:lvl>
    <w:lvl w:ilvl="3">
      <w:start w:val="1"/>
      <w:numFmt w:val="decimal"/>
      <w:isLgl/>
      <w:lvlText w:val="%1.%2.%3.%4."/>
      <w:lvlJc w:val="left"/>
      <w:pPr>
        <w:ind w:left="4895" w:hanging="1350"/>
      </w:pPr>
      <w:rPr>
        <w:rFonts w:cs="Times New Roman" w:hint="default"/>
        <w:b w:val="0"/>
        <w:i w:val="0"/>
        <w:color w:val="auto"/>
      </w:rPr>
    </w:lvl>
    <w:lvl w:ilvl="4">
      <w:start w:val="1"/>
      <w:numFmt w:val="decimal"/>
      <w:isLgl/>
      <w:lvlText w:val="%1.%2.%3.%4.%5."/>
      <w:lvlJc w:val="left"/>
      <w:pPr>
        <w:ind w:left="4895" w:hanging="1350"/>
      </w:pPr>
      <w:rPr>
        <w:rFonts w:cs="Times New Roman" w:hint="default"/>
        <w:b w:val="0"/>
        <w:i w:val="0"/>
        <w:color w:val="auto"/>
      </w:rPr>
    </w:lvl>
    <w:lvl w:ilvl="5">
      <w:start w:val="1"/>
      <w:numFmt w:val="decimal"/>
      <w:isLgl/>
      <w:lvlText w:val="%1.%2.%3.%4.%5.%6."/>
      <w:lvlJc w:val="left"/>
      <w:pPr>
        <w:ind w:left="4985" w:hanging="1440"/>
      </w:pPr>
      <w:rPr>
        <w:rFonts w:cs="Times New Roman" w:hint="default"/>
        <w:b w:val="0"/>
        <w:i w:val="0"/>
        <w:color w:val="auto"/>
      </w:rPr>
    </w:lvl>
    <w:lvl w:ilvl="6">
      <w:start w:val="1"/>
      <w:numFmt w:val="decimal"/>
      <w:isLgl/>
      <w:lvlText w:val="%1.%2.%3.%4.%5.%6.%7."/>
      <w:lvlJc w:val="left"/>
      <w:pPr>
        <w:ind w:left="5345" w:hanging="1800"/>
      </w:pPr>
      <w:rPr>
        <w:rFonts w:cs="Times New Roman" w:hint="default"/>
        <w:b w:val="0"/>
        <w:i w:val="0"/>
        <w:color w:val="auto"/>
      </w:rPr>
    </w:lvl>
    <w:lvl w:ilvl="7">
      <w:start w:val="1"/>
      <w:numFmt w:val="decimal"/>
      <w:isLgl/>
      <w:lvlText w:val="%1.%2.%3.%4.%5.%6.%7.%8."/>
      <w:lvlJc w:val="left"/>
      <w:pPr>
        <w:ind w:left="5345" w:hanging="1800"/>
      </w:pPr>
      <w:rPr>
        <w:rFonts w:cs="Times New Roman" w:hint="default"/>
        <w:b w:val="0"/>
        <w:i w:val="0"/>
        <w:color w:val="auto"/>
      </w:rPr>
    </w:lvl>
    <w:lvl w:ilvl="8">
      <w:start w:val="1"/>
      <w:numFmt w:val="decimal"/>
      <w:isLgl/>
      <w:lvlText w:val="%1.%2.%3.%4.%5.%6.%7.%8.%9."/>
      <w:lvlJc w:val="left"/>
      <w:pPr>
        <w:ind w:left="5705" w:hanging="2160"/>
      </w:pPr>
      <w:rPr>
        <w:rFonts w:cs="Times New Roman" w:hint="default"/>
        <w:b w:val="0"/>
        <w:i w:val="0"/>
        <w:color w:val="auto"/>
      </w:rPr>
    </w:lvl>
  </w:abstractNum>
  <w:abstractNum w:abstractNumId="19">
    <w:nsid w:val="58A20612"/>
    <w:multiLevelType w:val="hybridMultilevel"/>
    <w:tmpl w:val="95D0B58E"/>
    <w:lvl w:ilvl="0" w:tplc="9ADA4E5C">
      <w:start w:val="4"/>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D722505"/>
    <w:multiLevelType w:val="hybridMultilevel"/>
    <w:tmpl w:val="D17AE57A"/>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21">
    <w:nsid w:val="5E814A7E"/>
    <w:multiLevelType w:val="hybridMultilevel"/>
    <w:tmpl w:val="F5BCD2F2"/>
    <w:lvl w:ilvl="0" w:tplc="40766012">
      <w:start w:val="3"/>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067FB"/>
    <w:multiLevelType w:val="hybridMultilevel"/>
    <w:tmpl w:val="BE8C7268"/>
    <w:lvl w:ilvl="0" w:tplc="099ABCB6">
      <w:start w:val="1"/>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607A6EDE"/>
    <w:multiLevelType w:val="hybridMultilevel"/>
    <w:tmpl w:val="620CC97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63BA2E04"/>
    <w:multiLevelType w:val="hybridMultilevel"/>
    <w:tmpl w:val="BBE834D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65565841"/>
    <w:multiLevelType w:val="multilevel"/>
    <w:tmpl w:val="1E482A8A"/>
    <w:lvl w:ilvl="0">
      <w:start w:val="3"/>
      <w:numFmt w:val="decimal"/>
      <w:lvlText w:val="%1."/>
      <w:lvlJc w:val="left"/>
      <w:pPr>
        <w:ind w:left="450" w:hanging="450"/>
      </w:pPr>
      <w:rPr>
        <w:rFonts w:ascii="Times New Roman" w:hAnsi="Times New Roman" w:cs="Times New Roman" w:hint="default"/>
        <w:b w:val="0"/>
        <w:i w:val="0"/>
      </w:rPr>
    </w:lvl>
    <w:lvl w:ilvl="1">
      <w:start w:val="1"/>
      <w:numFmt w:val="decimal"/>
      <w:lvlText w:val="%1.%2."/>
      <w:lvlJc w:val="left"/>
      <w:pPr>
        <w:ind w:left="720" w:hanging="72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i w:val="0"/>
      </w:rPr>
    </w:lvl>
    <w:lvl w:ilvl="3">
      <w:start w:val="1"/>
      <w:numFmt w:val="decimal"/>
      <w:lvlText w:val="%1.%2.%3.%4."/>
      <w:lvlJc w:val="left"/>
      <w:pPr>
        <w:ind w:left="1080" w:hanging="1080"/>
      </w:pPr>
      <w:rPr>
        <w:rFonts w:ascii="Times New Roman" w:hAnsi="Times New Roman" w:cs="Times New Roman" w:hint="default"/>
        <w:b w:val="0"/>
        <w:i w:val="0"/>
      </w:rPr>
    </w:lvl>
    <w:lvl w:ilvl="4">
      <w:start w:val="1"/>
      <w:numFmt w:val="decimal"/>
      <w:lvlText w:val="%1.%2.%3.%4.%5."/>
      <w:lvlJc w:val="left"/>
      <w:pPr>
        <w:ind w:left="1080" w:hanging="1080"/>
      </w:pPr>
      <w:rPr>
        <w:rFonts w:ascii="Times New Roman" w:hAnsi="Times New Roman" w:cs="Times New Roman" w:hint="default"/>
        <w:b w:val="0"/>
        <w:i w:val="0"/>
      </w:rPr>
    </w:lvl>
    <w:lvl w:ilvl="5">
      <w:start w:val="1"/>
      <w:numFmt w:val="decimal"/>
      <w:lvlText w:val="%1.%2.%3.%4.%5.%6."/>
      <w:lvlJc w:val="left"/>
      <w:pPr>
        <w:ind w:left="1440" w:hanging="1440"/>
      </w:pPr>
      <w:rPr>
        <w:rFonts w:ascii="Times New Roman" w:hAnsi="Times New Roman" w:cs="Times New Roman" w:hint="default"/>
        <w:b w:val="0"/>
        <w:i w:val="0"/>
      </w:rPr>
    </w:lvl>
    <w:lvl w:ilvl="6">
      <w:start w:val="1"/>
      <w:numFmt w:val="decimal"/>
      <w:lvlText w:val="%1.%2.%3.%4.%5.%6.%7."/>
      <w:lvlJc w:val="left"/>
      <w:pPr>
        <w:ind w:left="1800" w:hanging="1800"/>
      </w:pPr>
      <w:rPr>
        <w:rFonts w:ascii="Times New Roman" w:hAnsi="Times New Roman" w:cs="Times New Roman" w:hint="default"/>
        <w:b w:val="0"/>
        <w:i w:val="0"/>
      </w:rPr>
    </w:lvl>
    <w:lvl w:ilvl="7">
      <w:start w:val="1"/>
      <w:numFmt w:val="decimal"/>
      <w:lvlText w:val="%1.%2.%3.%4.%5.%6.%7.%8."/>
      <w:lvlJc w:val="left"/>
      <w:pPr>
        <w:ind w:left="1800" w:hanging="1800"/>
      </w:pPr>
      <w:rPr>
        <w:rFonts w:ascii="Times New Roman" w:hAnsi="Times New Roman" w:cs="Times New Roman" w:hint="default"/>
        <w:b w:val="0"/>
        <w:i w:val="0"/>
      </w:rPr>
    </w:lvl>
    <w:lvl w:ilvl="8">
      <w:start w:val="1"/>
      <w:numFmt w:val="decimal"/>
      <w:lvlText w:val="%1.%2.%3.%4.%5.%6.%7.%8.%9."/>
      <w:lvlJc w:val="left"/>
      <w:pPr>
        <w:ind w:left="2160" w:hanging="2160"/>
      </w:pPr>
      <w:rPr>
        <w:rFonts w:ascii="Times New Roman" w:hAnsi="Times New Roman" w:cs="Times New Roman" w:hint="default"/>
        <w:b w:val="0"/>
        <w:i w:val="0"/>
      </w:rPr>
    </w:lvl>
  </w:abstractNum>
  <w:abstractNum w:abstractNumId="26">
    <w:nsid w:val="667721F7"/>
    <w:multiLevelType w:val="hybridMultilevel"/>
    <w:tmpl w:val="6DB0763A"/>
    <w:lvl w:ilvl="0" w:tplc="40766012">
      <w:start w:val="3"/>
      <w:numFmt w:val="decimal"/>
      <w:lvlText w:val="%1."/>
      <w:lvlJc w:val="left"/>
      <w:pPr>
        <w:ind w:left="1429" w:hanging="360"/>
      </w:pPr>
      <w:rPr>
        <w:rFonts w:cs="Times New Roman" w:hint="default"/>
        <w:b/>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C10AFC"/>
    <w:multiLevelType w:val="hybridMultilevel"/>
    <w:tmpl w:val="39FCD170"/>
    <w:lvl w:ilvl="0" w:tplc="099ABC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100770"/>
    <w:multiLevelType w:val="hybridMultilevel"/>
    <w:tmpl w:val="51A2083A"/>
    <w:lvl w:ilvl="0" w:tplc="099ABC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55BDF"/>
    <w:multiLevelType w:val="hybridMultilevel"/>
    <w:tmpl w:val="61CAFEC8"/>
    <w:lvl w:ilvl="0" w:tplc="099ABCB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7370EA"/>
    <w:multiLevelType w:val="multilevel"/>
    <w:tmpl w:val="F972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DB74F7"/>
    <w:multiLevelType w:val="multilevel"/>
    <w:tmpl w:val="124C5D22"/>
    <w:lvl w:ilvl="0">
      <w:start w:val="1"/>
      <w:numFmt w:val="decimal"/>
      <w:lvlText w:val="%1."/>
      <w:lvlJc w:val="left"/>
      <w:pPr>
        <w:ind w:left="720" w:hanging="360"/>
      </w:pPr>
      <w:rPr>
        <w:rFonts w:cs="Times New Roman" w:hint="default"/>
        <w:b/>
        <w:sz w:val="28"/>
      </w:rPr>
    </w:lvl>
    <w:lvl w:ilvl="1">
      <w:start w:val="22"/>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2">
    <w:nsid w:val="75B32876"/>
    <w:multiLevelType w:val="hybridMultilevel"/>
    <w:tmpl w:val="DBA4DDE4"/>
    <w:lvl w:ilvl="0" w:tplc="40766012">
      <w:start w:val="3"/>
      <w:numFmt w:val="decimal"/>
      <w:lvlText w:val="%1."/>
      <w:lvlJc w:val="left"/>
      <w:pPr>
        <w:ind w:left="1789" w:hanging="360"/>
      </w:pPr>
      <w:rPr>
        <w:rFonts w:cs="Times New Roman" w:hint="default"/>
        <w:b/>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nsid w:val="7D835D40"/>
    <w:multiLevelType w:val="hybridMultilevel"/>
    <w:tmpl w:val="5002E068"/>
    <w:lvl w:ilvl="0" w:tplc="BD82B942">
      <w:start w:val="3"/>
      <w:numFmt w:val="decimal"/>
      <w:lvlText w:val="%1."/>
      <w:lvlJc w:val="left"/>
      <w:pPr>
        <w:ind w:left="720" w:hanging="360"/>
      </w:pPr>
      <w:rPr>
        <w:rFonts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
    <w:lvlOverride w:ilvl="0">
      <w:startOverride w:val="1"/>
    </w:lvlOverride>
  </w:num>
  <w:num w:numId="3">
    <w:abstractNumId w:val="6"/>
  </w:num>
  <w:num w:numId="4">
    <w:abstractNumId w:val="18"/>
  </w:num>
  <w:num w:numId="5">
    <w:abstractNumId w:val="24"/>
  </w:num>
  <w:num w:numId="6">
    <w:abstractNumId w:val="20"/>
  </w:num>
  <w:num w:numId="7">
    <w:abstractNumId w:val="23"/>
  </w:num>
  <w:num w:numId="8">
    <w:abstractNumId w:val="14"/>
  </w:num>
  <w:num w:numId="9">
    <w:abstractNumId w:val="16"/>
  </w:num>
  <w:num w:numId="10">
    <w:abstractNumId w:val="8"/>
  </w:num>
  <w:num w:numId="11">
    <w:abstractNumId w:val="25"/>
  </w:num>
  <w:num w:numId="12">
    <w:abstractNumId w:val="7"/>
  </w:num>
  <w:num w:numId="13">
    <w:abstractNumId w:val="19"/>
  </w:num>
  <w:num w:numId="14">
    <w:abstractNumId w:val="17"/>
  </w:num>
  <w:num w:numId="15">
    <w:abstractNumId w:val="27"/>
  </w:num>
  <w:num w:numId="16">
    <w:abstractNumId w:val="4"/>
  </w:num>
  <w:num w:numId="17">
    <w:abstractNumId w:val="28"/>
  </w:num>
  <w:num w:numId="18">
    <w:abstractNumId w:val="31"/>
  </w:num>
  <w:num w:numId="19">
    <w:abstractNumId w:val="29"/>
  </w:num>
  <w:num w:numId="20">
    <w:abstractNumId w:val="13"/>
  </w:num>
  <w:num w:numId="21">
    <w:abstractNumId w:val="10"/>
  </w:num>
  <w:num w:numId="22">
    <w:abstractNumId w:val="1"/>
  </w:num>
  <w:num w:numId="23">
    <w:abstractNumId w:val="3"/>
  </w:num>
  <w:num w:numId="24">
    <w:abstractNumId w:val="22"/>
  </w:num>
  <w:num w:numId="25">
    <w:abstractNumId w:val="33"/>
  </w:num>
  <w:num w:numId="26">
    <w:abstractNumId w:val="0"/>
  </w:num>
  <w:num w:numId="27">
    <w:abstractNumId w:val="15"/>
  </w:num>
  <w:num w:numId="28">
    <w:abstractNumId w:val="32"/>
  </w:num>
  <w:num w:numId="29">
    <w:abstractNumId w:val="21"/>
  </w:num>
  <w:num w:numId="30">
    <w:abstractNumId w:val="5"/>
  </w:num>
  <w:num w:numId="31">
    <w:abstractNumId w:val="26"/>
  </w:num>
  <w:num w:numId="32">
    <w:abstractNumId w:val="12"/>
  </w:num>
  <w:num w:numId="33">
    <w:abstractNumId w:val="1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8747CB"/>
    <w:rsid w:val="0000632D"/>
    <w:rsid w:val="00037273"/>
    <w:rsid w:val="00067574"/>
    <w:rsid w:val="0007050F"/>
    <w:rsid w:val="00082758"/>
    <w:rsid w:val="000F7DE6"/>
    <w:rsid w:val="00104D15"/>
    <w:rsid w:val="00113141"/>
    <w:rsid w:val="00137DD2"/>
    <w:rsid w:val="00187F07"/>
    <w:rsid w:val="001A5A04"/>
    <w:rsid w:val="001F5E9A"/>
    <w:rsid w:val="00244423"/>
    <w:rsid w:val="00255D57"/>
    <w:rsid w:val="002573ED"/>
    <w:rsid w:val="00261433"/>
    <w:rsid w:val="00265FAE"/>
    <w:rsid w:val="00292111"/>
    <w:rsid w:val="002C2CCD"/>
    <w:rsid w:val="002C6FEA"/>
    <w:rsid w:val="002E6F93"/>
    <w:rsid w:val="00317EAA"/>
    <w:rsid w:val="00321242"/>
    <w:rsid w:val="003642F8"/>
    <w:rsid w:val="003B131F"/>
    <w:rsid w:val="00405B8D"/>
    <w:rsid w:val="00416512"/>
    <w:rsid w:val="0045545B"/>
    <w:rsid w:val="00462FCC"/>
    <w:rsid w:val="00463CB6"/>
    <w:rsid w:val="0046613B"/>
    <w:rsid w:val="00466A7B"/>
    <w:rsid w:val="004E209A"/>
    <w:rsid w:val="00584150"/>
    <w:rsid w:val="005B6213"/>
    <w:rsid w:val="005D607E"/>
    <w:rsid w:val="005E15E2"/>
    <w:rsid w:val="006074F1"/>
    <w:rsid w:val="006227D7"/>
    <w:rsid w:val="00632B0A"/>
    <w:rsid w:val="00652613"/>
    <w:rsid w:val="00666C42"/>
    <w:rsid w:val="006A0F14"/>
    <w:rsid w:val="006C2C58"/>
    <w:rsid w:val="007C7BD5"/>
    <w:rsid w:val="007D7199"/>
    <w:rsid w:val="007E5835"/>
    <w:rsid w:val="008057C7"/>
    <w:rsid w:val="00815B71"/>
    <w:rsid w:val="00820DC1"/>
    <w:rsid w:val="008509CE"/>
    <w:rsid w:val="008652CE"/>
    <w:rsid w:val="00865B92"/>
    <w:rsid w:val="00872BB3"/>
    <w:rsid w:val="008747CB"/>
    <w:rsid w:val="00882339"/>
    <w:rsid w:val="008961E9"/>
    <w:rsid w:val="00957569"/>
    <w:rsid w:val="00960C96"/>
    <w:rsid w:val="00961570"/>
    <w:rsid w:val="00985808"/>
    <w:rsid w:val="00994449"/>
    <w:rsid w:val="009C1E84"/>
    <w:rsid w:val="00A406C1"/>
    <w:rsid w:val="00A428F7"/>
    <w:rsid w:val="00A61F2D"/>
    <w:rsid w:val="00A65BE4"/>
    <w:rsid w:val="00A953F8"/>
    <w:rsid w:val="00AE4912"/>
    <w:rsid w:val="00AE664C"/>
    <w:rsid w:val="00B42CCD"/>
    <w:rsid w:val="00BC6153"/>
    <w:rsid w:val="00BD3818"/>
    <w:rsid w:val="00BD7872"/>
    <w:rsid w:val="00BE6E33"/>
    <w:rsid w:val="00BF0858"/>
    <w:rsid w:val="00C25270"/>
    <w:rsid w:val="00C423EE"/>
    <w:rsid w:val="00D5793E"/>
    <w:rsid w:val="00DF6731"/>
    <w:rsid w:val="00E66A56"/>
    <w:rsid w:val="00EE4206"/>
    <w:rsid w:val="00F07D91"/>
    <w:rsid w:val="00F13E9A"/>
    <w:rsid w:val="00F1421E"/>
    <w:rsid w:val="00F46F90"/>
    <w:rsid w:val="00FB1C57"/>
    <w:rsid w:val="00FD3554"/>
    <w:rsid w:val="00FD3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47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747CB"/>
    <w:rPr>
      <w:rFonts w:ascii="Times New Roman" w:eastAsia="Times New Roman" w:hAnsi="Times New Roman" w:cs="Times New Roman"/>
      <w:sz w:val="24"/>
      <w:szCs w:val="24"/>
    </w:rPr>
  </w:style>
  <w:style w:type="character" w:styleId="a5">
    <w:name w:val="page number"/>
    <w:basedOn w:val="a0"/>
    <w:uiPriority w:val="99"/>
    <w:rsid w:val="008747CB"/>
    <w:rPr>
      <w:rFonts w:cs="Times New Roman"/>
    </w:rPr>
  </w:style>
  <w:style w:type="paragraph" w:styleId="a6">
    <w:name w:val="header"/>
    <w:basedOn w:val="a"/>
    <w:link w:val="a7"/>
    <w:uiPriority w:val="99"/>
    <w:rsid w:val="008747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8747CB"/>
    <w:rPr>
      <w:rFonts w:ascii="Times New Roman" w:eastAsia="Times New Roman" w:hAnsi="Times New Roman" w:cs="Times New Roman"/>
      <w:sz w:val="24"/>
      <w:szCs w:val="24"/>
    </w:rPr>
  </w:style>
  <w:style w:type="paragraph" w:styleId="a8">
    <w:name w:val="Body Text"/>
    <w:basedOn w:val="a"/>
    <w:link w:val="a9"/>
    <w:uiPriority w:val="99"/>
    <w:rsid w:val="008747CB"/>
    <w:pPr>
      <w:widowControl w:val="0"/>
      <w:shd w:val="clear" w:color="auto" w:fill="FFFFFF"/>
      <w:autoSpaceDE w:val="0"/>
      <w:autoSpaceDN w:val="0"/>
      <w:spacing w:after="0" w:line="331" w:lineRule="exact"/>
      <w:ind w:right="1"/>
      <w:jc w:val="both"/>
    </w:pPr>
    <w:rPr>
      <w:rFonts w:ascii="Times New Roman" w:eastAsia="Times New Roman" w:hAnsi="Times New Roman" w:cs="Times New Roman"/>
      <w:color w:val="000000"/>
      <w:spacing w:val="-11"/>
      <w:sz w:val="28"/>
      <w:szCs w:val="28"/>
    </w:rPr>
  </w:style>
  <w:style w:type="character" w:customStyle="1" w:styleId="a9">
    <w:name w:val="Основной текст Знак"/>
    <w:basedOn w:val="a0"/>
    <w:link w:val="a8"/>
    <w:uiPriority w:val="99"/>
    <w:rsid w:val="008747CB"/>
    <w:rPr>
      <w:rFonts w:ascii="Times New Roman" w:eastAsia="Times New Roman" w:hAnsi="Times New Roman" w:cs="Times New Roman"/>
      <w:color w:val="000000"/>
      <w:spacing w:val="-11"/>
      <w:sz w:val="28"/>
      <w:szCs w:val="28"/>
      <w:shd w:val="clear" w:color="auto" w:fill="FFFFFF"/>
    </w:rPr>
  </w:style>
  <w:style w:type="paragraph" w:customStyle="1" w:styleId="ConsPlusNormal">
    <w:name w:val="ConsPlusNormal"/>
    <w:rsid w:val="008747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
    <w:name w:val="msonormalbullet2.gif"/>
    <w:basedOn w:val="a"/>
    <w:uiPriority w:val="99"/>
    <w:rsid w:val="008747CB"/>
    <w:pPr>
      <w:spacing w:before="100" w:beforeAutospacing="1" w:after="100" w:afterAutospacing="1" w:line="240" w:lineRule="auto"/>
    </w:pPr>
    <w:rPr>
      <w:rFonts w:ascii="Calibri" w:eastAsia="Times New Roman" w:hAnsi="Calibri" w:cs="Times New Roman"/>
      <w:sz w:val="24"/>
      <w:szCs w:val="24"/>
    </w:rPr>
  </w:style>
  <w:style w:type="paragraph" w:styleId="aa">
    <w:name w:val="List Paragraph"/>
    <w:basedOn w:val="a"/>
    <w:uiPriority w:val="34"/>
    <w:qFormat/>
    <w:rsid w:val="008747CB"/>
    <w:pPr>
      <w:ind w:left="720"/>
      <w:contextualSpacing/>
    </w:pPr>
    <w:rPr>
      <w:rFonts w:ascii="Calibri" w:eastAsia="Times New Roman" w:hAnsi="Calibri" w:cs="Times New Roman"/>
    </w:rPr>
  </w:style>
  <w:style w:type="paragraph" w:styleId="ab">
    <w:name w:val="No Spacing"/>
    <w:link w:val="ac"/>
    <w:uiPriority w:val="1"/>
    <w:qFormat/>
    <w:rsid w:val="008747CB"/>
    <w:pPr>
      <w:widowControl w:val="0"/>
      <w:autoSpaceDE w:val="0"/>
      <w:autoSpaceDN w:val="0"/>
      <w:adjustRightInd w:val="0"/>
      <w:spacing w:after="0" w:line="240" w:lineRule="auto"/>
      <w:ind w:firstLine="720"/>
      <w:jc w:val="both"/>
    </w:pPr>
    <w:rPr>
      <w:rFonts w:ascii="Arial" w:eastAsia="Times New Roman" w:hAnsi="Arial" w:cs="Times New Roman"/>
      <w:sz w:val="26"/>
    </w:rPr>
  </w:style>
  <w:style w:type="character" w:customStyle="1" w:styleId="ac">
    <w:name w:val="Без интервала Знак"/>
    <w:link w:val="ab"/>
    <w:uiPriority w:val="1"/>
    <w:locked/>
    <w:rsid w:val="008747CB"/>
    <w:rPr>
      <w:rFonts w:ascii="Arial" w:eastAsia="Times New Roman" w:hAnsi="Arial" w:cs="Times New Roman"/>
      <w:sz w:val="26"/>
    </w:rPr>
  </w:style>
  <w:style w:type="paragraph" w:styleId="ad">
    <w:name w:val="Normal (Web)"/>
    <w:basedOn w:val="a"/>
    <w:uiPriority w:val="99"/>
    <w:semiHidden/>
    <w:unhideWhenUsed/>
    <w:rsid w:val="00F13E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1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ENTER</cp:lastModifiedBy>
  <cp:revision>37</cp:revision>
  <cp:lastPrinted>2015-12-17T04:22:00Z</cp:lastPrinted>
  <dcterms:created xsi:type="dcterms:W3CDTF">2015-09-21T01:07:00Z</dcterms:created>
  <dcterms:modified xsi:type="dcterms:W3CDTF">2015-12-17T04:32:00Z</dcterms:modified>
</cp:coreProperties>
</file>